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A45C4B" w14:textId="482C6A14" w:rsidR="00684002" w:rsidRDefault="00BA23D5" w:rsidP="00D20710">
      <w:pPr>
        <w:spacing w:after="0" w:line="240" w:lineRule="auto"/>
        <w:ind w:left="0" w:firstLine="0"/>
        <w:jc w:val="center"/>
      </w:pPr>
      <w:bookmarkStart w:id="0" w:name="h.gjdgxs" w:colFirst="0" w:colLast="0"/>
      <w:bookmarkEnd w:id="0"/>
      <w:r>
        <w:rPr>
          <w:sz w:val="60"/>
          <w:szCs w:val="60"/>
        </w:rPr>
        <w:t xml:space="preserve">MS </w:t>
      </w:r>
      <w:bookmarkStart w:id="1" w:name="_GoBack"/>
      <w:bookmarkEnd w:id="1"/>
      <w:r w:rsidR="002E4698">
        <w:rPr>
          <w:sz w:val="60"/>
          <w:szCs w:val="60"/>
        </w:rPr>
        <w:t>Bowl Round 1</w:t>
      </w:r>
    </w:p>
    <w:p w14:paraId="73757333" w14:textId="77777777" w:rsidR="00684002" w:rsidRDefault="002E4698" w:rsidP="00D20710">
      <w:pPr>
        <w:pStyle w:val="Heading1"/>
        <w:spacing w:after="0" w:line="240" w:lineRule="auto"/>
        <w:ind w:left="-5" w:firstLine="0"/>
        <w:jc w:val="left"/>
      </w:pPr>
      <w:r>
        <w:rPr>
          <w:sz w:val="36"/>
          <w:szCs w:val="36"/>
        </w:rPr>
        <w:t>First Quarter</w:t>
      </w:r>
    </w:p>
    <w:p w14:paraId="7BD15014" w14:textId="4985D3B9" w:rsidR="00684002" w:rsidRDefault="002E4698" w:rsidP="00D20710">
      <w:pPr>
        <w:numPr>
          <w:ilvl w:val="0"/>
          <w:numId w:val="5"/>
        </w:numPr>
        <w:spacing w:after="0" w:line="240" w:lineRule="auto"/>
        <w:ind w:right="37" w:hanging="10"/>
        <w:jc w:val="left"/>
      </w:pPr>
      <w:r>
        <w:rPr>
          <w:i/>
        </w:rPr>
        <w:t>People affected by this phenomenon founded the Last Man Club, and one attempt to fix it was the Shelterbelt Project.</w:t>
      </w:r>
      <w:r>
        <w:t xml:space="preserve"> This disaster was named in the aftermath of Black Sunday and was preceded by the “great plow-up.” Many Americans affected by this period’s “black blizzards” migrated along Route 66 to California. For ten points, name this ecological disaster during the Great Depression in which drought caused storms of topsoil across the western Great Plains.</w:t>
      </w:r>
    </w:p>
    <w:p w14:paraId="27FA067A" w14:textId="77777777" w:rsidR="00684002" w:rsidRDefault="002E4698" w:rsidP="00D20710">
      <w:pPr>
        <w:spacing w:after="0" w:line="240" w:lineRule="auto"/>
        <w:ind w:left="0" w:right="37"/>
        <w:jc w:val="left"/>
      </w:pPr>
      <w:r>
        <w:t xml:space="preserve">ANSWER: </w:t>
      </w:r>
      <w:r>
        <w:rPr>
          <w:b/>
          <w:u w:val="single"/>
        </w:rPr>
        <w:t>Dust Bowl</w:t>
      </w:r>
      <w:r>
        <w:t xml:space="preserve"> (or </w:t>
      </w:r>
      <w:r>
        <w:rPr>
          <w:b/>
          <w:u w:val="single"/>
        </w:rPr>
        <w:t>dust storm</w:t>
      </w:r>
      <w:r>
        <w:t xml:space="preserve"> before “period” is read)</w:t>
      </w:r>
      <w:r>
        <w:tab/>
      </w:r>
      <w:r>
        <w:tab/>
      </w:r>
    </w:p>
    <w:p w14:paraId="3DD74FDC" w14:textId="77777777" w:rsidR="00D20710" w:rsidRDefault="00D20710" w:rsidP="00D20710">
      <w:pPr>
        <w:spacing w:after="0" w:line="240" w:lineRule="auto"/>
        <w:ind w:left="0" w:right="37"/>
        <w:jc w:val="left"/>
      </w:pPr>
    </w:p>
    <w:p w14:paraId="081F8716" w14:textId="77777777" w:rsidR="00684002" w:rsidRDefault="002E4698" w:rsidP="00D20710">
      <w:pPr>
        <w:numPr>
          <w:ilvl w:val="0"/>
          <w:numId w:val="5"/>
        </w:numPr>
        <w:spacing w:after="0" w:line="240" w:lineRule="auto"/>
        <w:ind w:right="37" w:hanging="10"/>
        <w:jc w:val="left"/>
      </w:pPr>
      <w:r>
        <w:rPr>
          <w:i/>
        </w:rPr>
        <w:t>Carl Peters’ attempt to implement cotton quotas in this modern day country led to the Maji Maji Rebellion.</w:t>
      </w:r>
      <w:r>
        <w:t xml:space="preserve"> The Chama Cha Mapinduzi party holds power in this country and was once led by a man who promoted “ujamaa” with the Arusha Declaration. The annexation of this country’s Kagera province led this country to defeat and depose Idi Amin in neighboring Uganda. Julius Nyerere once led, for ten points, what African country formed in 1964 from the merger of Tanganyika and Zanzibar?</w:t>
      </w:r>
    </w:p>
    <w:p w14:paraId="3C8E1A81" w14:textId="77777777" w:rsidR="00684002" w:rsidRDefault="002E4698" w:rsidP="00D20710">
      <w:pPr>
        <w:spacing w:after="0" w:line="240" w:lineRule="auto"/>
        <w:ind w:left="0" w:right="37"/>
        <w:jc w:val="left"/>
        <w:rPr>
          <w:color w:val="252525"/>
        </w:rPr>
      </w:pPr>
      <w:r>
        <w:t xml:space="preserve">ANSWER: United Republic of </w:t>
      </w:r>
      <w:r>
        <w:rPr>
          <w:b/>
          <w:u w:val="single"/>
        </w:rPr>
        <w:t>Tanzania</w:t>
      </w:r>
      <w:r>
        <w:t xml:space="preserve"> (or </w:t>
      </w:r>
      <w:r>
        <w:rPr>
          <w:color w:val="252525"/>
          <w:highlight w:val="white"/>
        </w:rPr>
        <w:t xml:space="preserve">Jamhuri ya Muungano wa </w:t>
      </w:r>
      <w:r>
        <w:rPr>
          <w:b/>
          <w:color w:val="252525"/>
          <w:highlight w:val="white"/>
          <w:u w:val="single"/>
        </w:rPr>
        <w:t>Tanzania</w:t>
      </w:r>
      <w:r>
        <w:rPr>
          <w:color w:val="252525"/>
          <w:highlight w:val="white"/>
        </w:rPr>
        <w:t>)</w:t>
      </w:r>
    </w:p>
    <w:p w14:paraId="329B9397" w14:textId="77777777" w:rsidR="00D20710" w:rsidRDefault="00D20710" w:rsidP="00D20710">
      <w:pPr>
        <w:spacing w:after="0" w:line="240" w:lineRule="auto"/>
        <w:ind w:left="0" w:right="37"/>
        <w:jc w:val="left"/>
      </w:pPr>
    </w:p>
    <w:p w14:paraId="1579E1B3" w14:textId="77777777" w:rsidR="00684002" w:rsidRDefault="002E4698" w:rsidP="00D20710">
      <w:pPr>
        <w:numPr>
          <w:ilvl w:val="0"/>
          <w:numId w:val="5"/>
        </w:numPr>
        <w:spacing w:after="0" w:line="240" w:lineRule="auto"/>
        <w:ind w:right="37" w:hanging="10"/>
        <w:jc w:val="left"/>
      </w:pPr>
      <w:r>
        <w:rPr>
          <w:i/>
        </w:rPr>
        <w:t>During one of these events, a Cheyenne tribe killed a white buffalo and inscribed a peace treaty on its skin.</w:t>
      </w:r>
      <w:r>
        <w:t xml:space="preserve"> One of these events is  known by Catholics as the “Tears of Saint Lawrence.” Giovanni Schiaparelli proved that one of these events is caused by a trail of debris from the Tempel-Tuttle comet entering Earth’s atmosphere. The Perseids and Leonids are examples of, for ten points, what astronomical events in which streaks of light cross the sky?</w:t>
      </w:r>
    </w:p>
    <w:p w14:paraId="7FD43B55" w14:textId="77777777" w:rsidR="00684002" w:rsidRDefault="002E4698" w:rsidP="00D20710">
      <w:pPr>
        <w:spacing w:after="0" w:line="240" w:lineRule="auto"/>
        <w:ind w:left="-5" w:right="37" w:firstLine="0"/>
        <w:jc w:val="left"/>
      </w:pPr>
      <w:r>
        <w:t xml:space="preserve">ANSWER: </w:t>
      </w:r>
      <w:r>
        <w:rPr>
          <w:b/>
          <w:u w:val="single"/>
        </w:rPr>
        <w:t>meteor shower</w:t>
      </w:r>
      <w:r>
        <w:t xml:space="preserve">s (or </w:t>
      </w:r>
      <w:r>
        <w:rPr>
          <w:b/>
          <w:u w:val="single"/>
        </w:rPr>
        <w:t>Leonid</w:t>
      </w:r>
      <w:r>
        <w:t xml:space="preserve">s until “Tears of Saint Lawrence” is read, anti-prompt afterwards; prompt on partial answers; prompt on </w:t>
      </w:r>
      <w:r>
        <w:rPr>
          <w:u w:val="single"/>
        </w:rPr>
        <w:t>shooting/falling stars</w:t>
      </w:r>
      <w:r>
        <w:t xml:space="preserve">; anti-prompt on </w:t>
      </w:r>
      <w:r>
        <w:rPr>
          <w:u w:val="single"/>
        </w:rPr>
        <w:t>Perseids</w:t>
      </w:r>
      <w:r>
        <w:t>)</w:t>
      </w:r>
    </w:p>
    <w:p w14:paraId="0BF52BA3" w14:textId="77777777" w:rsidR="00D20710" w:rsidRDefault="00D20710" w:rsidP="00D20710">
      <w:pPr>
        <w:spacing w:after="0" w:line="240" w:lineRule="auto"/>
        <w:ind w:left="-5" w:right="37" w:firstLine="0"/>
        <w:jc w:val="left"/>
      </w:pPr>
    </w:p>
    <w:p w14:paraId="5797B427" w14:textId="77777777" w:rsidR="00684002" w:rsidRDefault="002E4698" w:rsidP="00D20710">
      <w:pPr>
        <w:numPr>
          <w:ilvl w:val="0"/>
          <w:numId w:val="5"/>
        </w:numPr>
        <w:spacing w:after="0" w:line="240" w:lineRule="auto"/>
        <w:ind w:right="37" w:hanging="10"/>
        <w:jc w:val="left"/>
      </w:pPr>
      <w:r>
        <w:rPr>
          <w:i/>
        </w:rPr>
        <w:t>A popular myth about these people was promulgated by the Geatish Society during the early 19th century.</w:t>
      </w:r>
      <w:r>
        <w:t xml:space="preserve"> Charles the Simple bought off these people with the Treaty of Saint-Clair-sur-Epte. These people were responsible for the destruction and looting of the Lindisfarne abbey in 793, and they raided much of Northern and Western Europe by traveling in longships. For ten points, name these Germanic people, whose rulers included Canute the Great, who were notorious for their pillaging.</w:t>
      </w:r>
    </w:p>
    <w:p w14:paraId="71E70EE3" w14:textId="77777777" w:rsidR="00684002" w:rsidRDefault="002E4698" w:rsidP="00D20710">
      <w:pPr>
        <w:spacing w:after="0" w:line="240" w:lineRule="auto"/>
        <w:ind w:left="-5" w:right="37" w:firstLine="0"/>
        <w:jc w:val="left"/>
      </w:pPr>
      <w:r>
        <w:t xml:space="preserve">ANSWER: </w:t>
      </w:r>
      <w:r>
        <w:rPr>
          <w:b/>
          <w:u w:val="single"/>
        </w:rPr>
        <w:t>Viking</w:t>
      </w:r>
      <w:r>
        <w:t xml:space="preserve">s (or </w:t>
      </w:r>
      <w:r>
        <w:rPr>
          <w:b/>
          <w:u w:val="single"/>
        </w:rPr>
        <w:t>Norse</w:t>
      </w:r>
      <w:r>
        <w:t>men; anti-prompt on specific nationalities such as “Danes”, “Swedes”, etc.)</w:t>
      </w:r>
    </w:p>
    <w:p w14:paraId="483308AF" w14:textId="77777777" w:rsidR="00D20710" w:rsidRDefault="00D20710" w:rsidP="00D20710">
      <w:pPr>
        <w:spacing w:after="0" w:line="240" w:lineRule="auto"/>
        <w:ind w:left="-5" w:right="37" w:firstLine="0"/>
        <w:jc w:val="left"/>
      </w:pPr>
    </w:p>
    <w:p w14:paraId="68E102E7" w14:textId="77777777" w:rsidR="00684002" w:rsidRDefault="002E4698" w:rsidP="00D20710">
      <w:pPr>
        <w:numPr>
          <w:ilvl w:val="0"/>
          <w:numId w:val="5"/>
        </w:numPr>
        <w:spacing w:after="0" w:line="240" w:lineRule="auto"/>
        <w:ind w:right="37" w:hanging="10"/>
        <w:jc w:val="left"/>
      </w:pPr>
      <w:r>
        <w:rPr>
          <w:i/>
        </w:rPr>
        <w:t>This country’s 1974 Eurovision entry, “And After the Farewell,” was used by the MFA to signal the start of a revolution against Marcello Caetano</w:t>
      </w:r>
      <w:r>
        <w:t>. In one revolution in this country, flowers were placed in gun barrels, as only four citizens of this country were killed as Antonio Salazar’s Estado Novo was overthrown. For ten points, name this country, which granted independence to Angola and Mozambique in 1975, a year after the Carnation Revolution peacefully brought a military junta to power in Lisbon.</w:t>
      </w:r>
    </w:p>
    <w:p w14:paraId="1B395640" w14:textId="77777777" w:rsidR="00D20710" w:rsidRDefault="002E4698" w:rsidP="00D20710">
      <w:pPr>
        <w:spacing w:after="0" w:line="240" w:lineRule="auto"/>
        <w:ind w:left="-5" w:right="0" w:firstLine="0"/>
        <w:jc w:val="left"/>
      </w:pPr>
      <w:r>
        <w:t xml:space="preserve">ANSWER: </w:t>
      </w:r>
      <w:r>
        <w:rPr>
          <w:b/>
          <w:u w:val="single"/>
        </w:rPr>
        <w:t>Portugal</w:t>
      </w:r>
      <w:r>
        <w:t xml:space="preserve"> (or Second/Third </w:t>
      </w:r>
      <w:r>
        <w:rPr>
          <w:b/>
          <w:u w:val="single"/>
        </w:rPr>
        <w:t>Portuguese</w:t>
      </w:r>
      <w:r>
        <w:t xml:space="preserve"> Republic; or </w:t>
      </w:r>
      <w:r>
        <w:rPr>
          <w:color w:val="252525"/>
          <w:highlight w:val="white"/>
        </w:rPr>
        <w:t xml:space="preserve">República </w:t>
      </w:r>
      <w:r>
        <w:rPr>
          <w:b/>
          <w:color w:val="252525"/>
          <w:highlight w:val="white"/>
          <w:u w:val="single"/>
        </w:rPr>
        <w:t>Portuguesa</w:t>
      </w:r>
      <w:r>
        <w:rPr>
          <w:color w:val="252525"/>
          <w:sz w:val="21"/>
          <w:szCs w:val="21"/>
          <w:highlight w:val="white"/>
        </w:rPr>
        <w:t>;</w:t>
      </w:r>
      <w:r>
        <w:t xml:space="preserve"> prompt on </w:t>
      </w:r>
      <w:r>
        <w:rPr>
          <w:u w:val="single"/>
        </w:rPr>
        <w:t>Estado Novo</w:t>
      </w:r>
      <w:r>
        <w:t xml:space="preserve"> before it is read)</w:t>
      </w:r>
    </w:p>
    <w:p w14:paraId="01AE922C" w14:textId="77777777" w:rsidR="00D20710" w:rsidRDefault="00D20710">
      <w:r>
        <w:br w:type="page"/>
      </w:r>
    </w:p>
    <w:p w14:paraId="212A48F3" w14:textId="77777777" w:rsidR="00684002" w:rsidRDefault="00684002" w:rsidP="00D20710">
      <w:pPr>
        <w:spacing w:after="0" w:line="240" w:lineRule="auto"/>
        <w:ind w:left="-5" w:right="0" w:firstLine="0"/>
        <w:jc w:val="left"/>
      </w:pPr>
    </w:p>
    <w:p w14:paraId="6E3D5723" w14:textId="77777777" w:rsidR="00684002" w:rsidRDefault="002E4698" w:rsidP="00D20710">
      <w:pPr>
        <w:numPr>
          <w:ilvl w:val="0"/>
          <w:numId w:val="5"/>
        </w:numPr>
        <w:spacing w:after="0" w:line="240" w:lineRule="auto"/>
        <w:ind w:right="37" w:hanging="10"/>
        <w:jc w:val="left"/>
      </w:pPr>
      <w:r>
        <w:rPr>
          <w:i/>
        </w:rPr>
        <w:t xml:space="preserve">The US intervened to stop the German ship </w:t>
      </w:r>
      <w:r>
        <w:t xml:space="preserve">Ypiranga </w:t>
      </w:r>
      <w:r>
        <w:rPr>
          <w:i/>
        </w:rPr>
        <w:t xml:space="preserve">from arming militants in this conflict. </w:t>
      </w:r>
      <w:r>
        <w:t>Venustiano Carranza held the Convention of Aguascalientes during this period, which was ushered in by the Plan of San Luis Potosi. The Ten Tragic Days, which resulted in the assassination of Francisco Madero, took place during, for ten points, what decade-long revolution that began with the ousting of Porfirio Diaz and whose military actions ended with the pacification of Pancho Villa?</w:t>
      </w:r>
    </w:p>
    <w:p w14:paraId="4244C7C9" w14:textId="77777777" w:rsidR="00684002" w:rsidRDefault="002E4698" w:rsidP="00D20710">
      <w:pPr>
        <w:spacing w:after="0" w:line="240" w:lineRule="auto"/>
        <w:ind w:left="-5" w:right="0" w:firstLine="0"/>
        <w:jc w:val="left"/>
        <w:rPr>
          <w:color w:val="252525"/>
        </w:rPr>
      </w:pPr>
      <w:r>
        <w:t xml:space="preserve">ANSWER: </w:t>
      </w:r>
      <w:r>
        <w:rPr>
          <w:b/>
          <w:u w:val="single"/>
        </w:rPr>
        <w:t>Mexican Revolution</w:t>
      </w:r>
      <w:r>
        <w:t xml:space="preserve"> (or </w:t>
      </w:r>
      <w:r>
        <w:rPr>
          <w:b/>
          <w:color w:val="252525"/>
          <w:highlight w:val="white"/>
          <w:u w:val="single"/>
        </w:rPr>
        <w:t>Revolución mexicana</w:t>
      </w:r>
      <w:r>
        <w:rPr>
          <w:color w:val="252525"/>
          <w:highlight w:val="white"/>
        </w:rPr>
        <w:t>)</w:t>
      </w:r>
    </w:p>
    <w:p w14:paraId="63B13D6A" w14:textId="77777777" w:rsidR="00D20710" w:rsidRDefault="00D20710" w:rsidP="00D20710">
      <w:pPr>
        <w:spacing w:after="0" w:line="240" w:lineRule="auto"/>
        <w:ind w:left="-5" w:right="37" w:firstLine="0"/>
        <w:jc w:val="left"/>
      </w:pPr>
    </w:p>
    <w:p w14:paraId="218DEBB8" w14:textId="77777777" w:rsidR="00684002" w:rsidRDefault="002E4698" w:rsidP="00D20710">
      <w:pPr>
        <w:numPr>
          <w:ilvl w:val="0"/>
          <w:numId w:val="5"/>
        </w:numPr>
        <w:spacing w:after="0" w:line="240" w:lineRule="auto"/>
        <w:ind w:right="37" w:hanging="10"/>
        <w:jc w:val="left"/>
      </w:pPr>
      <w:r>
        <w:rPr>
          <w:i/>
        </w:rPr>
        <w:t xml:space="preserve">This composer wrote the cantata </w:t>
      </w:r>
      <w:r>
        <w:t>Gloria e Imeneo</w:t>
      </w:r>
      <w:r>
        <w:rPr>
          <w:i/>
        </w:rPr>
        <w:t xml:space="preserve"> for Louis XV’s wedding and celebrated the defense of Corfu with the oratorio </w:t>
      </w:r>
      <w:r>
        <w:t xml:space="preserve">Juditha triumphans. Violas depict a barking sheepdog in one of this composer’s concertos, which was originally published with explanatory sonnets in </w:t>
      </w:r>
      <w:r>
        <w:rPr>
          <w:i/>
        </w:rPr>
        <w:t>The Contest Between Harmony and Invention</w:t>
      </w:r>
      <w:r>
        <w:t xml:space="preserve">. This violinist composed many of his works for a girl’s orphanage in Venice and was known as the “Red Priest.” For ten points, name this Baroque composer who depicted Spring in his </w:t>
      </w:r>
      <w:r>
        <w:rPr>
          <w:i/>
        </w:rPr>
        <w:t>Four Seasons</w:t>
      </w:r>
      <w:r>
        <w:t>.</w:t>
      </w:r>
    </w:p>
    <w:p w14:paraId="5C98AE02" w14:textId="77777777" w:rsidR="00684002" w:rsidRDefault="002E4698" w:rsidP="00D20710">
      <w:pPr>
        <w:spacing w:after="0" w:line="240" w:lineRule="auto"/>
        <w:ind w:left="-5" w:right="37" w:firstLine="0"/>
        <w:jc w:val="left"/>
        <w:rPr>
          <w:b/>
          <w:u w:val="single"/>
        </w:rPr>
      </w:pPr>
      <w:r>
        <w:t xml:space="preserve">ANSWER: Antonio Lucio </w:t>
      </w:r>
      <w:r>
        <w:rPr>
          <w:b/>
          <w:u w:val="single"/>
        </w:rPr>
        <w:t>Vivaldi</w:t>
      </w:r>
    </w:p>
    <w:p w14:paraId="68587D75" w14:textId="77777777" w:rsidR="00D20710" w:rsidRDefault="00D20710" w:rsidP="00D20710">
      <w:pPr>
        <w:spacing w:after="0" w:line="240" w:lineRule="auto"/>
        <w:ind w:left="-5" w:right="37" w:firstLine="0"/>
        <w:jc w:val="left"/>
      </w:pPr>
    </w:p>
    <w:p w14:paraId="25D1DF93" w14:textId="3C32BB5F" w:rsidR="00684002" w:rsidRDefault="002E4698" w:rsidP="00D20710">
      <w:pPr>
        <w:numPr>
          <w:ilvl w:val="0"/>
          <w:numId w:val="5"/>
        </w:numPr>
        <w:spacing w:after="0" w:line="240" w:lineRule="auto"/>
        <w:ind w:right="37" w:hanging="10"/>
        <w:jc w:val="left"/>
      </w:pPr>
      <w:r>
        <w:rPr>
          <w:i/>
        </w:rPr>
        <w:t xml:space="preserve">Stone slabs were harvested from this body of water by “stonehookers” in Port Credit and other towns. </w:t>
      </w:r>
      <w:r>
        <w:t xml:space="preserve">In the Wyandot language, the name of this body of water is “Lake of Shining Waters.” This lake’s primary inlet is the Niagara River. The first person to successfully swim across it was Marilyn Bell. The Scarborough Bluffs lie on the northwest shore of, for ten points, what smallest </w:t>
      </w:r>
      <w:r w:rsidR="007649B0">
        <w:t xml:space="preserve">North American </w:t>
      </w:r>
      <w:r>
        <w:t>Great Lake by area, on whose shores on</w:t>
      </w:r>
      <w:r w:rsidR="007649B0">
        <w:t>e can find Hamilton and Toronto</w:t>
      </w:r>
      <w:r>
        <w:t>?</w:t>
      </w:r>
    </w:p>
    <w:p w14:paraId="7F7ADDB8" w14:textId="77777777" w:rsidR="00684002" w:rsidRDefault="002E4698" w:rsidP="00D20710">
      <w:pPr>
        <w:spacing w:after="0" w:line="240" w:lineRule="auto"/>
        <w:ind w:left="-5" w:right="37" w:firstLine="0"/>
        <w:jc w:val="left"/>
        <w:rPr>
          <w:i/>
        </w:rPr>
      </w:pPr>
      <w:r>
        <w:t xml:space="preserve">ANSWER: Lake </w:t>
      </w:r>
      <w:r>
        <w:rPr>
          <w:b/>
          <w:u w:val="single"/>
        </w:rPr>
        <w:t xml:space="preserve">Ontario </w:t>
      </w:r>
      <w:r>
        <w:t xml:space="preserve">(or Lac </w:t>
      </w:r>
      <w:r>
        <w:rPr>
          <w:b/>
          <w:u w:val="single"/>
        </w:rPr>
        <w:t>Ontario</w:t>
      </w:r>
      <w:r>
        <w:t>)</w:t>
      </w:r>
      <w:r>
        <w:rPr>
          <w:i/>
        </w:rPr>
        <w:tab/>
      </w:r>
      <w:r>
        <w:rPr>
          <w:i/>
        </w:rPr>
        <w:tab/>
      </w:r>
      <w:r>
        <w:rPr>
          <w:i/>
        </w:rPr>
        <w:tab/>
      </w:r>
      <w:r>
        <w:rPr>
          <w:i/>
        </w:rPr>
        <w:tab/>
      </w:r>
      <w:r>
        <w:rPr>
          <w:i/>
        </w:rPr>
        <w:tab/>
      </w:r>
      <w:r>
        <w:rPr>
          <w:i/>
        </w:rPr>
        <w:tab/>
      </w:r>
      <w:r>
        <w:rPr>
          <w:i/>
        </w:rPr>
        <w:tab/>
      </w:r>
    </w:p>
    <w:p w14:paraId="2798DB73" w14:textId="77777777" w:rsidR="00684002" w:rsidRDefault="00684002" w:rsidP="00D20710">
      <w:pPr>
        <w:spacing w:after="0" w:line="240" w:lineRule="auto"/>
        <w:ind w:left="-5" w:right="37" w:firstLine="0"/>
        <w:jc w:val="left"/>
      </w:pPr>
    </w:p>
    <w:p w14:paraId="2E278B24" w14:textId="77777777" w:rsidR="00684002" w:rsidRDefault="002E4698" w:rsidP="00D20710">
      <w:pPr>
        <w:pStyle w:val="Heading1"/>
        <w:spacing w:after="0" w:line="240" w:lineRule="auto"/>
        <w:ind w:left="-5" w:firstLine="0"/>
        <w:jc w:val="left"/>
      </w:pPr>
      <w:r>
        <w:rPr>
          <w:sz w:val="36"/>
          <w:szCs w:val="36"/>
        </w:rPr>
        <w:t>Second Quarter</w:t>
      </w:r>
    </w:p>
    <w:p w14:paraId="3E11BF0B" w14:textId="77777777" w:rsidR="00684002" w:rsidRDefault="002E4698" w:rsidP="00D20710">
      <w:pPr>
        <w:numPr>
          <w:ilvl w:val="0"/>
          <w:numId w:val="6"/>
        </w:numPr>
        <w:spacing w:after="0" w:line="240" w:lineRule="auto"/>
        <w:ind w:right="37" w:hanging="10"/>
        <w:jc w:val="left"/>
      </w:pPr>
      <w:r>
        <w:rPr>
          <w:i/>
        </w:rPr>
        <w:t>Two men shared this award in 1997 for work on a formula used to calculate values for put and call options</w:t>
      </w:r>
      <w:r>
        <w:t xml:space="preserve">. One winner of this award blamed inefficiencies in distribution for causing world hunger in his </w:t>
      </w:r>
      <w:r>
        <w:rPr>
          <w:i/>
        </w:rPr>
        <w:t>Poverty and Famines</w:t>
      </w:r>
      <w:r>
        <w:t>. In addition to Robert Merton and Amartya Sen, this award has been won by Milton Friedman and 27 other University of Chicago thinkers. In 2008, Paul Krugman won, for ten points, what award, given annually in Sweden for work in a field that studies, among other things, consumption, production, and money?</w:t>
      </w:r>
    </w:p>
    <w:p w14:paraId="49DAD01A" w14:textId="77777777" w:rsidR="00684002" w:rsidRDefault="002E4698" w:rsidP="00D20710">
      <w:pPr>
        <w:spacing w:after="0" w:line="240" w:lineRule="auto"/>
        <w:ind w:left="-5" w:right="37" w:firstLine="0"/>
        <w:jc w:val="left"/>
      </w:pPr>
      <w:r>
        <w:t xml:space="preserve">ANSWER: </w:t>
      </w:r>
      <w:r>
        <w:rPr>
          <w:b/>
          <w:u w:val="single"/>
        </w:rPr>
        <w:t>Nobel</w:t>
      </w:r>
      <w:r>
        <w:rPr>
          <w:i/>
        </w:rPr>
        <w:t xml:space="preserve"> </w:t>
      </w:r>
      <w:r>
        <w:t xml:space="preserve">(Memorial) Prize in </w:t>
      </w:r>
      <w:r>
        <w:rPr>
          <w:b/>
          <w:u w:val="single"/>
        </w:rPr>
        <w:t>Economics</w:t>
      </w:r>
      <w:r>
        <w:rPr>
          <w:i/>
        </w:rPr>
        <w:t xml:space="preserve"> </w:t>
      </w:r>
      <w:r>
        <w:t xml:space="preserve">(or Sveriges Riksbank Prize in </w:t>
      </w:r>
      <w:r>
        <w:rPr>
          <w:b/>
          <w:u w:val="single"/>
        </w:rPr>
        <w:t>Economic</w:t>
      </w:r>
      <w:r>
        <w:rPr>
          <w:i/>
        </w:rPr>
        <w:t xml:space="preserve"> </w:t>
      </w:r>
      <w:r>
        <w:t xml:space="preserve">Science in Memory of Alfred </w:t>
      </w:r>
      <w:r>
        <w:rPr>
          <w:b/>
          <w:u w:val="single"/>
        </w:rPr>
        <w:t>Nobel</w:t>
      </w:r>
      <w:r>
        <w:t>; prompt on partial answer)</w:t>
      </w:r>
    </w:p>
    <w:p w14:paraId="6A6E5DBE" w14:textId="77777777" w:rsidR="00D20710" w:rsidRDefault="00D20710" w:rsidP="00D20710">
      <w:pPr>
        <w:spacing w:after="0" w:line="240" w:lineRule="auto"/>
        <w:ind w:left="-5" w:right="37" w:firstLine="0"/>
        <w:jc w:val="left"/>
      </w:pPr>
    </w:p>
    <w:p w14:paraId="270F3C3C" w14:textId="77777777" w:rsidR="00684002" w:rsidRDefault="002E4698" w:rsidP="00D20710">
      <w:pPr>
        <w:spacing w:after="0" w:line="240" w:lineRule="auto"/>
        <w:ind w:left="-5" w:right="37" w:firstLine="0"/>
        <w:jc w:val="left"/>
      </w:pPr>
      <w:r>
        <w:t>BONUS: Since 1999, Paul Krugman has been a regular columnist and blogger for this newspaper, known as the “Grey Lady.”</w:t>
      </w:r>
    </w:p>
    <w:p w14:paraId="0E868717" w14:textId="77777777" w:rsidR="00684002" w:rsidRDefault="002E4698" w:rsidP="00D20710">
      <w:pPr>
        <w:spacing w:after="0" w:line="240" w:lineRule="auto"/>
        <w:ind w:left="-5" w:right="0" w:firstLine="0"/>
        <w:jc w:val="left"/>
      </w:pPr>
      <w:r>
        <w:t xml:space="preserve">ANSWER: </w:t>
      </w:r>
      <w:r>
        <w:rPr>
          <w:i/>
        </w:rPr>
        <w:t xml:space="preserve">The </w:t>
      </w:r>
      <w:r>
        <w:rPr>
          <w:b/>
          <w:i/>
          <w:u w:val="single"/>
        </w:rPr>
        <w:t>New York Times</w:t>
      </w:r>
      <w:r>
        <w:t xml:space="preserve"> (or the </w:t>
      </w:r>
      <w:r>
        <w:rPr>
          <w:b/>
          <w:i/>
          <w:u w:val="single"/>
        </w:rPr>
        <w:t>NYT</w:t>
      </w:r>
      <w:r>
        <w:t>)</w:t>
      </w:r>
    </w:p>
    <w:p w14:paraId="59F94729" w14:textId="77777777" w:rsidR="000A600E" w:rsidRDefault="000A600E">
      <w:r>
        <w:br w:type="page"/>
      </w:r>
    </w:p>
    <w:p w14:paraId="4B2BC683" w14:textId="77777777" w:rsidR="00D20710" w:rsidRDefault="00D20710" w:rsidP="00D20710">
      <w:pPr>
        <w:spacing w:after="0" w:line="240" w:lineRule="auto"/>
        <w:ind w:left="-5" w:right="0" w:firstLine="0"/>
        <w:jc w:val="left"/>
      </w:pPr>
    </w:p>
    <w:p w14:paraId="696B6887" w14:textId="77777777" w:rsidR="00684002" w:rsidRDefault="002E4698" w:rsidP="00D20710">
      <w:pPr>
        <w:numPr>
          <w:ilvl w:val="0"/>
          <w:numId w:val="6"/>
        </w:numPr>
        <w:spacing w:after="0" w:line="240" w:lineRule="auto"/>
        <w:ind w:right="37" w:hanging="10"/>
        <w:jc w:val="left"/>
      </w:pPr>
      <w:r>
        <w:rPr>
          <w:i/>
        </w:rPr>
        <w:t>One ruler of this name brought together the Ten Thousand under Xenophon to fight the broker of the Peace of Antalcidas, Artaxerxes II [art-ah-zerk-zees], his brother</w:t>
      </w:r>
      <w:r>
        <w:t>. One ruler of this name was killed by the Massagetae [mass-ah-geh-tye] after he refused to marry Queen Tomyris. That ruler of this name disparaged Babylon’s Nabonidus in an inscription on a clay cylinder and was buried in Pasargadae [pass-ar-gah-dye]. For ten points, give this name of a “Great” ruler who founded the Achaemenid Dynasty in Persia.</w:t>
      </w:r>
    </w:p>
    <w:p w14:paraId="5895F42F" w14:textId="77777777" w:rsidR="00684002" w:rsidRDefault="002E4698" w:rsidP="00D20710">
      <w:pPr>
        <w:spacing w:after="0" w:line="240" w:lineRule="auto"/>
        <w:ind w:left="-5" w:right="37" w:firstLine="0"/>
        <w:jc w:val="left"/>
      </w:pPr>
      <w:r>
        <w:t xml:space="preserve">ANSWER: </w:t>
      </w:r>
      <w:r>
        <w:rPr>
          <w:b/>
          <w:u w:val="single"/>
        </w:rPr>
        <w:t>Cyrus</w:t>
      </w:r>
      <w:r>
        <w:t xml:space="preserve"> (or </w:t>
      </w:r>
      <w:r>
        <w:rPr>
          <w:b/>
          <w:u w:val="single"/>
        </w:rPr>
        <w:t>Kuros</w:t>
      </w:r>
      <w:r>
        <w:t xml:space="preserve"> or </w:t>
      </w:r>
      <w:r>
        <w:rPr>
          <w:b/>
          <w:u w:val="single"/>
        </w:rPr>
        <w:t>Kurus</w:t>
      </w:r>
      <w:r>
        <w:t>)</w:t>
      </w:r>
    </w:p>
    <w:p w14:paraId="0BC5938E" w14:textId="77777777" w:rsidR="00D20710" w:rsidRDefault="00D20710" w:rsidP="00D20710">
      <w:pPr>
        <w:spacing w:after="0" w:line="240" w:lineRule="auto"/>
        <w:ind w:left="-5" w:right="37" w:firstLine="0"/>
        <w:jc w:val="left"/>
      </w:pPr>
    </w:p>
    <w:p w14:paraId="35BA7851" w14:textId="77777777" w:rsidR="00684002" w:rsidRDefault="002E4698" w:rsidP="00D20710">
      <w:pPr>
        <w:spacing w:after="0" w:line="240" w:lineRule="auto"/>
        <w:ind w:left="-5" w:right="37" w:firstLine="0"/>
        <w:jc w:val="left"/>
      </w:pPr>
      <w:r>
        <w:t>BONUS: The Peace of Antalcidas ended a war named for this Greek city-state, which lies on a namesake isthmus roughly halfway between Athens and Sparta.</w:t>
      </w:r>
    </w:p>
    <w:p w14:paraId="4DA68B13" w14:textId="77777777" w:rsidR="00684002" w:rsidRDefault="002E4698" w:rsidP="00D20710">
      <w:pPr>
        <w:spacing w:after="0" w:line="240" w:lineRule="auto"/>
        <w:ind w:left="-5" w:right="0" w:firstLine="0"/>
        <w:jc w:val="left"/>
      </w:pPr>
      <w:r>
        <w:t xml:space="preserve">ANSWER: </w:t>
      </w:r>
      <w:r>
        <w:rPr>
          <w:b/>
          <w:u w:val="single"/>
        </w:rPr>
        <w:t>Corinth</w:t>
      </w:r>
      <w:r>
        <w:t xml:space="preserve"> (or </w:t>
      </w:r>
      <w:r>
        <w:rPr>
          <w:b/>
          <w:u w:val="single"/>
        </w:rPr>
        <w:t>Korinthos</w:t>
      </w:r>
      <w:r>
        <w:t>)</w:t>
      </w:r>
    </w:p>
    <w:p w14:paraId="093234F8" w14:textId="77777777" w:rsidR="00D20710" w:rsidRDefault="00D20710" w:rsidP="00D20710">
      <w:pPr>
        <w:spacing w:after="0" w:line="240" w:lineRule="auto"/>
        <w:ind w:left="-5" w:right="0" w:firstLine="0"/>
        <w:jc w:val="left"/>
      </w:pPr>
    </w:p>
    <w:p w14:paraId="6626B222" w14:textId="77777777" w:rsidR="0056077F" w:rsidRDefault="0056077F" w:rsidP="0056077F">
      <w:pPr>
        <w:ind w:left="-5" w:right="37"/>
      </w:pPr>
      <w:r>
        <w:rPr>
          <w:b/>
        </w:rPr>
        <w:t xml:space="preserve">(3) </w:t>
      </w:r>
      <w:r w:rsidRPr="0056077F">
        <w:t>David Blair was responsible for the lack of binoculars in the lead-up to this event. John Jacob Astor IV helped Madeline Force escape this event but failed to do so himself. The indecisiveness of Captain Edward</w:t>
      </w:r>
      <w:r>
        <w:rPr>
          <w:b/>
        </w:rPr>
        <w:t xml:space="preserve"> </w:t>
      </w:r>
      <w:r>
        <w:t>Smith exacerbated this event, although he eventually ordered his crew to “put women and children in and lower away.” For ten points, name this event, during which an “unsinkable” ship was proved to be otherwise when it hit an iceberg.</w:t>
      </w:r>
    </w:p>
    <w:p w14:paraId="758CAA59" w14:textId="77777777" w:rsidR="00D20710" w:rsidRDefault="0056077F" w:rsidP="0056077F">
      <w:pPr>
        <w:spacing w:after="190"/>
        <w:ind w:left="-5" w:right="37"/>
      </w:pPr>
      <w:r>
        <w:t>ANSWER:</w:t>
      </w:r>
      <w:r w:rsidRPr="0056077F">
        <w:t xml:space="preserve"> </w:t>
      </w:r>
      <w:r w:rsidRPr="0056077F">
        <w:rPr>
          <w:rFonts w:ascii="Calibri" w:eastAsia="Calibri" w:hAnsi="Calibri" w:cs="Calibri"/>
        </w:rPr>
        <w:t>sinking</w:t>
      </w:r>
      <w:r>
        <w:rPr>
          <w:rFonts w:ascii="Calibri" w:eastAsia="Calibri" w:hAnsi="Calibri" w:cs="Calibri"/>
          <w:i/>
        </w:rPr>
        <w:t xml:space="preserve"> </w:t>
      </w:r>
      <w:r>
        <w:t xml:space="preserve">of the RMS </w:t>
      </w:r>
      <w:r w:rsidRPr="0056077F">
        <w:rPr>
          <w:rFonts w:ascii="Calibri" w:eastAsia="Calibri" w:hAnsi="Calibri" w:cs="Calibri"/>
          <w:b/>
          <w:u w:val="single"/>
        </w:rPr>
        <w:t>Titanic</w:t>
      </w:r>
      <w:r>
        <w:rPr>
          <w:rFonts w:ascii="Calibri" w:eastAsia="Calibri" w:hAnsi="Calibri" w:cs="Calibri"/>
          <w:i/>
        </w:rPr>
        <w:t xml:space="preserve"> </w:t>
      </w:r>
    </w:p>
    <w:p w14:paraId="30701D08" w14:textId="77777777" w:rsidR="00684002" w:rsidRDefault="002E4698" w:rsidP="00D20710">
      <w:pPr>
        <w:spacing w:after="0" w:line="240" w:lineRule="auto"/>
        <w:ind w:left="-5" w:right="37" w:firstLine="0"/>
        <w:jc w:val="left"/>
      </w:pPr>
      <w:r>
        <w:t xml:space="preserve">BONUS: </w:t>
      </w:r>
      <w:r w:rsidR="0056077F">
        <w:t>Which actor played Jack in the 1990’s blockbuster hit film about the Titanic’s sinking, and recently won his first best actor Oscar?</w:t>
      </w:r>
    </w:p>
    <w:p w14:paraId="581689C1" w14:textId="77777777" w:rsidR="00684002" w:rsidRPr="0056077F" w:rsidRDefault="002E4698" w:rsidP="00D20710">
      <w:pPr>
        <w:spacing w:after="0" w:line="240" w:lineRule="auto"/>
        <w:ind w:left="-5" w:right="37" w:firstLine="0"/>
        <w:jc w:val="left"/>
        <w:rPr>
          <w:b/>
          <w:u w:val="single"/>
        </w:rPr>
      </w:pPr>
      <w:r>
        <w:t xml:space="preserve">ANSWER: </w:t>
      </w:r>
      <w:r w:rsidR="0056077F">
        <w:t xml:space="preserve">Leonardo </w:t>
      </w:r>
      <w:r w:rsidR="0056077F">
        <w:rPr>
          <w:b/>
          <w:u w:val="single"/>
        </w:rPr>
        <w:t>DiCaprio</w:t>
      </w:r>
    </w:p>
    <w:p w14:paraId="73AFA6BF" w14:textId="77777777" w:rsidR="00D20710" w:rsidRDefault="00D20710" w:rsidP="00D20710">
      <w:pPr>
        <w:spacing w:after="0" w:line="240" w:lineRule="auto"/>
        <w:ind w:left="-5" w:right="37" w:firstLine="0"/>
        <w:jc w:val="left"/>
      </w:pPr>
    </w:p>
    <w:p w14:paraId="349CF455" w14:textId="77777777" w:rsidR="0056077F" w:rsidRPr="0056077F" w:rsidRDefault="0056077F" w:rsidP="0056077F">
      <w:pPr>
        <w:spacing w:after="157" w:line="270" w:lineRule="auto"/>
        <w:ind w:left="-5" w:right="37"/>
      </w:pPr>
      <w:r w:rsidRPr="0056077F">
        <w:t xml:space="preserve">(4) This man died before he could complete </w:t>
      </w:r>
      <w:r w:rsidRPr="0056077F">
        <w:rPr>
          <w:rFonts w:ascii="Calibri" w:eastAsia="Calibri" w:hAnsi="Calibri" w:cs="Calibri"/>
          <w:i/>
        </w:rPr>
        <w:t>The Mystery of Edwin Drood</w:t>
      </w:r>
      <w:r w:rsidRPr="0056077F">
        <w:t xml:space="preserve">. Charles Darnay trades places with Sydney Carton at the guillotine in a novel by this author set during the French Revolution. The ghost of Jacob Marley appears before three spirits representing the past, present, and future haunt Ebenezer Scrooge. For ten points, name this Victorian-era author of </w:t>
      </w:r>
      <w:r w:rsidRPr="0056077F">
        <w:rPr>
          <w:i/>
        </w:rPr>
        <w:t xml:space="preserve">A Tale of Two Cities </w:t>
      </w:r>
      <w:r w:rsidRPr="0056077F">
        <w:t xml:space="preserve">and </w:t>
      </w:r>
      <w:r w:rsidRPr="0056077F">
        <w:rPr>
          <w:i/>
        </w:rPr>
        <w:t>A Christmas Carol</w:t>
      </w:r>
      <w:r w:rsidRPr="0056077F">
        <w:t>.</w:t>
      </w:r>
    </w:p>
    <w:p w14:paraId="04563FF8" w14:textId="77777777" w:rsidR="00D20710" w:rsidRPr="0056077F" w:rsidRDefault="0056077F" w:rsidP="0056077F">
      <w:pPr>
        <w:ind w:left="-5" w:right="37"/>
        <w:rPr>
          <w:b/>
          <w:u w:val="single"/>
        </w:rPr>
      </w:pPr>
      <w:r>
        <w:t xml:space="preserve">ANSWER: Charles </w:t>
      </w:r>
      <w:r w:rsidRPr="0056077F">
        <w:rPr>
          <w:rFonts w:ascii="Calibri" w:eastAsia="Calibri" w:hAnsi="Calibri" w:cs="Calibri"/>
          <w:b/>
          <w:u w:val="single"/>
        </w:rPr>
        <w:t>Dickens</w:t>
      </w:r>
    </w:p>
    <w:p w14:paraId="7BE0AD76" w14:textId="77777777" w:rsidR="0056077F" w:rsidRDefault="002E4698" w:rsidP="00D20710">
      <w:pPr>
        <w:spacing w:after="0" w:line="240" w:lineRule="auto"/>
        <w:ind w:left="-5" w:right="37" w:firstLine="0"/>
        <w:jc w:val="left"/>
      </w:pPr>
      <w:r>
        <w:t xml:space="preserve">BONUS: </w:t>
      </w:r>
      <w:r w:rsidR="0056077F">
        <w:t>Dickens is buried in Poets’ Corner of what famous London church where British monarchs are crowned?</w:t>
      </w:r>
    </w:p>
    <w:p w14:paraId="756B73B0" w14:textId="77777777" w:rsidR="00684002" w:rsidRPr="0056077F" w:rsidRDefault="002E4698" w:rsidP="00D20710">
      <w:pPr>
        <w:spacing w:after="0" w:line="240" w:lineRule="auto"/>
        <w:ind w:left="-5" w:right="37" w:firstLine="0"/>
        <w:jc w:val="left"/>
        <w:rPr>
          <w:b/>
          <w:u w:val="single"/>
        </w:rPr>
      </w:pPr>
      <w:r>
        <w:t xml:space="preserve">ANSWER: </w:t>
      </w:r>
      <w:r w:rsidR="0056077F" w:rsidRPr="0056077F">
        <w:rPr>
          <w:b/>
          <w:u w:val="single"/>
        </w:rPr>
        <w:t>Westminster Abbey</w:t>
      </w:r>
    </w:p>
    <w:p w14:paraId="36420F77" w14:textId="77777777" w:rsidR="00D20710" w:rsidRDefault="00D20710" w:rsidP="00D20710">
      <w:pPr>
        <w:spacing w:after="0" w:line="240" w:lineRule="auto"/>
        <w:ind w:left="-5" w:right="37" w:firstLine="0"/>
        <w:jc w:val="left"/>
      </w:pPr>
    </w:p>
    <w:p w14:paraId="1F580AB2" w14:textId="77777777" w:rsidR="00684002" w:rsidRDefault="002E4698" w:rsidP="0056077F">
      <w:pPr>
        <w:pStyle w:val="ListParagraph"/>
        <w:numPr>
          <w:ilvl w:val="0"/>
          <w:numId w:val="12"/>
        </w:numPr>
        <w:spacing w:after="0" w:line="240" w:lineRule="auto"/>
        <w:ind w:right="37"/>
        <w:jc w:val="left"/>
      </w:pPr>
      <w:r w:rsidRPr="0056077F">
        <w:rPr>
          <w:i/>
        </w:rPr>
        <w:t>Hur helped this figure defeat the Amalekites by raising his arms</w:t>
      </w:r>
      <w:r>
        <w:t>. This man quelled a rebellion by striking a stone on Horeb to create a spring. He ordered the construction of the Tabernacle, and married Zipporah while he was exiled in Midian. He was the brother of Miriam and Aaron, with whom this former prince cast ten plagues on a Pharaoh who may have been Ramses II. The Torah was legendarily written by, for ten points, what Abrahamic religious figure who led the Israelites out of Egypt?</w:t>
      </w:r>
    </w:p>
    <w:p w14:paraId="0F9F0690" w14:textId="77777777" w:rsidR="00684002" w:rsidRDefault="002E4698" w:rsidP="00D20710">
      <w:pPr>
        <w:spacing w:after="0" w:line="240" w:lineRule="auto"/>
        <w:ind w:left="-5" w:right="0" w:firstLine="0"/>
        <w:jc w:val="left"/>
      </w:pPr>
      <w:r>
        <w:t xml:space="preserve">ANSWER: </w:t>
      </w:r>
      <w:r>
        <w:rPr>
          <w:b/>
          <w:u w:val="single"/>
        </w:rPr>
        <w:t>Moses</w:t>
      </w:r>
      <w:r>
        <w:rPr>
          <w:i/>
        </w:rPr>
        <w:t xml:space="preserve"> </w:t>
      </w:r>
      <w:r>
        <w:t xml:space="preserve">(or </w:t>
      </w:r>
      <w:r>
        <w:rPr>
          <w:b/>
          <w:u w:val="single"/>
        </w:rPr>
        <w:t>Moshe</w:t>
      </w:r>
      <w:r>
        <w:rPr>
          <w:i/>
        </w:rPr>
        <w:t xml:space="preserve"> </w:t>
      </w:r>
      <w:r>
        <w:t xml:space="preserve">or </w:t>
      </w:r>
      <w:r>
        <w:rPr>
          <w:b/>
          <w:u w:val="single"/>
        </w:rPr>
        <w:t>Musa</w:t>
      </w:r>
      <w:r>
        <w:t>)</w:t>
      </w:r>
    </w:p>
    <w:p w14:paraId="62CB891E" w14:textId="77777777" w:rsidR="00D20710" w:rsidRDefault="00D20710" w:rsidP="00D20710">
      <w:pPr>
        <w:spacing w:after="0" w:line="240" w:lineRule="auto"/>
        <w:ind w:left="-5" w:right="0" w:firstLine="0"/>
        <w:jc w:val="left"/>
      </w:pPr>
    </w:p>
    <w:p w14:paraId="355836B1" w14:textId="77777777" w:rsidR="0056077F" w:rsidRDefault="0056077F" w:rsidP="00D20710">
      <w:pPr>
        <w:spacing w:after="0" w:line="240" w:lineRule="auto"/>
        <w:ind w:left="-5" w:right="0" w:firstLine="0"/>
        <w:jc w:val="left"/>
      </w:pPr>
    </w:p>
    <w:p w14:paraId="1436E245" w14:textId="77777777" w:rsidR="0056077F" w:rsidRDefault="0056077F" w:rsidP="00D20710">
      <w:pPr>
        <w:spacing w:after="0" w:line="240" w:lineRule="auto"/>
        <w:ind w:left="-5" w:right="0" w:firstLine="0"/>
        <w:jc w:val="left"/>
      </w:pPr>
    </w:p>
    <w:p w14:paraId="18932CDD" w14:textId="77777777" w:rsidR="0056077F" w:rsidRDefault="0056077F" w:rsidP="00D20710">
      <w:pPr>
        <w:spacing w:after="0" w:line="240" w:lineRule="auto"/>
        <w:ind w:left="-5" w:right="0" w:firstLine="0"/>
        <w:jc w:val="left"/>
      </w:pPr>
    </w:p>
    <w:p w14:paraId="612CCBD0" w14:textId="77777777" w:rsidR="00684002" w:rsidRDefault="002E4698" w:rsidP="00D20710">
      <w:pPr>
        <w:spacing w:after="0" w:line="240" w:lineRule="auto"/>
        <w:ind w:left="-5" w:right="37" w:firstLine="0"/>
        <w:jc w:val="left"/>
      </w:pPr>
      <w:r>
        <w:t>BONUS: This man was Moses’ spiritual successor. He prayed for the sun to stand still in the sky during a battle with the Amorites.</w:t>
      </w:r>
    </w:p>
    <w:p w14:paraId="0E93C6E1" w14:textId="77777777" w:rsidR="00684002" w:rsidRDefault="002E4698" w:rsidP="00D20710">
      <w:pPr>
        <w:spacing w:after="0" w:line="240" w:lineRule="auto"/>
        <w:ind w:left="-5" w:right="0" w:firstLine="0"/>
        <w:jc w:val="left"/>
      </w:pPr>
      <w:r>
        <w:t xml:space="preserve">ANSWER: </w:t>
      </w:r>
      <w:r>
        <w:rPr>
          <w:b/>
          <w:u w:val="single"/>
        </w:rPr>
        <w:t>Joshua</w:t>
      </w:r>
      <w:r>
        <w:rPr>
          <w:i/>
        </w:rPr>
        <w:t xml:space="preserve"> </w:t>
      </w:r>
      <w:r>
        <w:t xml:space="preserve">(or </w:t>
      </w:r>
      <w:r>
        <w:rPr>
          <w:b/>
          <w:u w:val="single"/>
        </w:rPr>
        <w:t>Jehoshua</w:t>
      </w:r>
      <w:r>
        <w:t>)</w:t>
      </w:r>
    </w:p>
    <w:p w14:paraId="564150D2" w14:textId="77777777" w:rsidR="00D20710" w:rsidRDefault="00D20710" w:rsidP="00D20710">
      <w:pPr>
        <w:spacing w:after="0" w:line="240" w:lineRule="auto"/>
        <w:ind w:left="-5" w:right="0" w:firstLine="0"/>
        <w:jc w:val="left"/>
      </w:pPr>
    </w:p>
    <w:p w14:paraId="22C67324" w14:textId="77777777" w:rsidR="00684002" w:rsidRDefault="002E4698" w:rsidP="0056077F">
      <w:pPr>
        <w:numPr>
          <w:ilvl w:val="0"/>
          <w:numId w:val="12"/>
        </w:numPr>
        <w:spacing w:after="0" w:line="240" w:lineRule="auto"/>
        <w:ind w:right="37" w:hanging="10"/>
        <w:jc w:val="left"/>
      </w:pPr>
      <w:r>
        <w:rPr>
          <w:i/>
        </w:rPr>
        <w:t>This author wrote a work subtitled “The Long Parliament” about the English Civil War</w:t>
      </w:r>
      <w:r>
        <w:t xml:space="preserve">. One work by this author states that “dark and erroneous doctrines” are used by a “confederacy of deceivers” to help create a “Kingdom of Darkness.” That work by this author states that there only exist three types of commonwealth, of which absolute monarchy is the best option. For ten points, name this author who described life as “nasty, brutish, and short” in </w:t>
      </w:r>
      <w:r>
        <w:rPr>
          <w:i/>
        </w:rPr>
        <w:t>Leviathan</w:t>
      </w:r>
      <w:r>
        <w:t>.</w:t>
      </w:r>
    </w:p>
    <w:p w14:paraId="323BE04E" w14:textId="77777777" w:rsidR="00684002" w:rsidRDefault="002E4698" w:rsidP="00D20710">
      <w:pPr>
        <w:spacing w:after="0" w:line="240" w:lineRule="auto"/>
        <w:ind w:left="-5" w:right="37" w:firstLine="0"/>
        <w:jc w:val="left"/>
      </w:pPr>
      <w:r>
        <w:t xml:space="preserve">ANSWER: Thomas </w:t>
      </w:r>
      <w:r>
        <w:rPr>
          <w:b/>
          <w:u w:val="single"/>
        </w:rPr>
        <w:t>Hobbes</w:t>
      </w:r>
      <w:r>
        <w:t xml:space="preserve"> of Malmesbury</w:t>
      </w:r>
    </w:p>
    <w:p w14:paraId="3E18DAF7" w14:textId="77777777" w:rsidR="00D20710" w:rsidRDefault="00D20710" w:rsidP="00D20710">
      <w:pPr>
        <w:spacing w:after="0" w:line="240" w:lineRule="auto"/>
        <w:ind w:left="-5" w:right="37" w:firstLine="0"/>
        <w:jc w:val="left"/>
      </w:pPr>
    </w:p>
    <w:p w14:paraId="5A950C45" w14:textId="77777777" w:rsidR="00684002" w:rsidRDefault="002E4698" w:rsidP="00D20710">
      <w:pPr>
        <w:spacing w:after="0" w:line="240" w:lineRule="auto"/>
        <w:ind w:left="-5" w:right="37" w:firstLine="0"/>
        <w:jc w:val="left"/>
      </w:pPr>
      <w:r>
        <w:t xml:space="preserve">BONUS: Thomas Hobbes’ </w:t>
      </w:r>
      <w:r>
        <w:rPr>
          <w:i/>
        </w:rPr>
        <w:t xml:space="preserve">Leviathan </w:t>
      </w:r>
      <w:r>
        <w:t>is one of the earliest works that discusses this concept. This concept, which describes how individuals must sacrifice individual rights to their rulers, also titles a work by Jean-Jacques Rousseau.</w:t>
      </w:r>
    </w:p>
    <w:p w14:paraId="2304AB67" w14:textId="77777777" w:rsidR="00684002" w:rsidRDefault="002E4698" w:rsidP="00D20710">
      <w:pPr>
        <w:spacing w:after="0" w:line="240" w:lineRule="auto"/>
        <w:ind w:left="-5" w:right="0" w:firstLine="0"/>
        <w:jc w:val="left"/>
      </w:pPr>
      <w:r>
        <w:t xml:space="preserve">ANSWER: </w:t>
      </w:r>
      <w:r>
        <w:rPr>
          <w:b/>
          <w:u w:val="single"/>
        </w:rPr>
        <w:t>social contract</w:t>
      </w:r>
      <w:r>
        <w:t xml:space="preserve"> (or </w:t>
      </w:r>
      <w:r>
        <w:rPr>
          <w:i/>
        </w:rPr>
        <w:t xml:space="preserve">On the </w:t>
      </w:r>
      <w:r>
        <w:rPr>
          <w:b/>
          <w:i/>
          <w:u w:val="single"/>
        </w:rPr>
        <w:t>Social Contract</w:t>
      </w:r>
      <w:r>
        <w:t xml:space="preserve">, </w:t>
      </w:r>
      <w:r>
        <w:rPr>
          <w:i/>
        </w:rPr>
        <w:t>or Principles of Political Right</w:t>
      </w:r>
      <w:r>
        <w:t xml:space="preserve">; or </w:t>
      </w:r>
      <w:r>
        <w:rPr>
          <w:i/>
          <w:color w:val="252525"/>
          <w:highlight w:val="white"/>
        </w:rPr>
        <w:t xml:space="preserve">Du </w:t>
      </w:r>
      <w:r>
        <w:rPr>
          <w:b/>
          <w:i/>
          <w:color w:val="252525"/>
          <w:highlight w:val="white"/>
          <w:u w:val="single"/>
        </w:rPr>
        <w:t>contrat social</w:t>
      </w:r>
      <w:r>
        <w:rPr>
          <w:i/>
          <w:color w:val="252525"/>
          <w:highlight w:val="white"/>
        </w:rPr>
        <w:t xml:space="preserve"> ou Principes du droit politique</w:t>
      </w:r>
      <w:r>
        <w:t>)</w:t>
      </w:r>
    </w:p>
    <w:p w14:paraId="05305D52" w14:textId="77777777" w:rsidR="00D20710" w:rsidRDefault="00D20710" w:rsidP="00D20710">
      <w:pPr>
        <w:spacing w:after="0" w:line="240" w:lineRule="auto"/>
        <w:ind w:left="-5" w:right="0" w:firstLine="0"/>
        <w:jc w:val="left"/>
      </w:pPr>
    </w:p>
    <w:p w14:paraId="2B78D088" w14:textId="77777777" w:rsidR="0056077F" w:rsidRPr="0056077F" w:rsidRDefault="0056077F" w:rsidP="0056077F">
      <w:pPr>
        <w:pStyle w:val="ListParagraph"/>
        <w:numPr>
          <w:ilvl w:val="0"/>
          <w:numId w:val="12"/>
        </w:numPr>
        <w:spacing w:after="157" w:line="270" w:lineRule="auto"/>
        <w:ind w:right="37"/>
      </w:pPr>
      <w:r w:rsidRPr="0056077F">
        <w:t>One of these systems was introduced by Sejong the Great of the Joseon dynasty and is known as Hangul. Saints Cyril and Methodius created another of these systems, which evolved into Cyrillic, so they could translate the Bible into Slavic languages. A six-dot matrix is used to write one of these systems invented by Louis Braille. Phi, delta, and omega belong to the Greek example of, for ten points, what sets of letters used to write languages?</w:t>
      </w:r>
    </w:p>
    <w:p w14:paraId="54E4BEA8" w14:textId="77777777" w:rsidR="00D20710" w:rsidRDefault="0056077F" w:rsidP="0056077F">
      <w:pPr>
        <w:spacing w:after="343" w:line="265" w:lineRule="auto"/>
        <w:ind w:left="-5" w:right="0"/>
        <w:jc w:val="left"/>
      </w:pPr>
      <w:r>
        <w:t xml:space="preserve">ANSWER: </w:t>
      </w:r>
      <w:r w:rsidRPr="0056077F">
        <w:rPr>
          <w:rFonts w:ascii="Calibri" w:eastAsia="Calibri" w:hAnsi="Calibri" w:cs="Calibri"/>
          <w:b/>
          <w:u w:val="single"/>
        </w:rPr>
        <w:t>alphabet</w:t>
      </w:r>
    </w:p>
    <w:p w14:paraId="66731749" w14:textId="77777777" w:rsidR="00684002" w:rsidRDefault="002E4698" w:rsidP="00D20710">
      <w:pPr>
        <w:spacing w:after="0" w:line="240" w:lineRule="auto"/>
        <w:ind w:left="-5" w:right="37" w:firstLine="0"/>
        <w:jc w:val="left"/>
      </w:pPr>
      <w:r>
        <w:t xml:space="preserve">BONUS: </w:t>
      </w:r>
      <w:r w:rsidR="0056077F">
        <w:t>Which two letters, the first and last of the Greek alphabet, are used as a metaphor to refer to Jesus by Christians?</w:t>
      </w:r>
    </w:p>
    <w:p w14:paraId="685126B5" w14:textId="77777777" w:rsidR="00684002" w:rsidRPr="0056077F" w:rsidRDefault="002E4698" w:rsidP="00D20710">
      <w:pPr>
        <w:spacing w:after="0" w:line="240" w:lineRule="auto"/>
        <w:ind w:left="-5" w:right="0" w:firstLine="0"/>
        <w:jc w:val="left"/>
        <w:rPr>
          <w:b/>
          <w:u w:val="single"/>
        </w:rPr>
      </w:pPr>
      <w:r>
        <w:t xml:space="preserve">ANSWER: </w:t>
      </w:r>
      <w:r w:rsidR="0056077F">
        <w:rPr>
          <w:b/>
          <w:u w:val="single"/>
        </w:rPr>
        <w:t>Alpha</w:t>
      </w:r>
      <w:r w:rsidR="0056077F">
        <w:t xml:space="preserve"> and </w:t>
      </w:r>
      <w:r w:rsidR="0056077F">
        <w:rPr>
          <w:b/>
          <w:u w:val="single"/>
        </w:rPr>
        <w:t>Omega</w:t>
      </w:r>
    </w:p>
    <w:p w14:paraId="0C46C9C5" w14:textId="77777777" w:rsidR="00D20710" w:rsidRDefault="00D20710" w:rsidP="00D20710">
      <w:pPr>
        <w:spacing w:after="0" w:line="240" w:lineRule="auto"/>
        <w:ind w:left="-5" w:right="0" w:firstLine="0"/>
        <w:jc w:val="left"/>
      </w:pPr>
    </w:p>
    <w:p w14:paraId="1A849429" w14:textId="38BD2D03" w:rsidR="007649B0" w:rsidRDefault="007649B0" w:rsidP="007649B0">
      <w:pPr>
        <w:pStyle w:val="ListParagraph"/>
        <w:numPr>
          <w:ilvl w:val="0"/>
          <w:numId w:val="12"/>
        </w:numPr>
        <w:spacing w:after="0" w:line="240" w:lineRule="auto"/>
        <w:ind w:right="37"/>
        <w:jc w:val="left"/>
      </w:pPr>
      <w:r w:rsidRPr="007649B0">
        <w:rPr>
          <w:i/>
        </w:rPr>
        <w:t>During this battle, the losing side briefly captured Fort Vaux</w:t>
      </w:r>
      <w:r>
        <w:t>. The winning side in this battle used rapid rotations, cycling in new troops to the front line every two weeks. After losing this battle that he started, Erich von Falkenhayn was removed as Chief of Staff, though his goal of “bleeding France white” was met with over 300,000 French casualties. Philippe Pétain ordered no retreat from, for ten points, what nine-month battle for a fortress complex in the First World War?</w:t>
      </w:r>
    </w:p>
    <w:p w14:paraId="6B34A07D" w14:textId="77777777" w:rsidR="007649B0" w:rsidRDefault="007649B0" w:rsidP="007649B0">
      <w:pPr>
        <w:spacing w:after="0" w:line="240" w:lineRule="auto"/>
        <w:ind w:left="-5" w:right="37" w:firstLine="0"/>
        <w:jc w:val="left"/>
        <w:rPr>
          <w:b/>
          <w:u w:val="single"/>
        </w:rPr>
      </w:pPr>
      <w:r>
        <w:t xml:space="preserve">ANSWER: Battle of </w:t>
      </w:r>
      <w:r>
        <w:rPr>
          <w:b/>
          <w:u w:val="single"/>
        </w:rPr>
        <w:t>Verdun</w:t>
      </w:r>
    </w:p>
    <w:p w14:paraId="5CFDD312" w14:textId="77777777" w:rsidR="007649B0" w:rsidRDefault="007649B0" w:rsidP="007649B0">
      <w:pPr>
        <w:spacing w:after="0" w:line="240" w:lineRule="auto"/>
        <w:ind w:left="-5" w:right="37" w:firstLine="0"/>
        <w:jc w:val="left"/>
      </w:pPr>
    </w:p>
    <w:p w14:paraId="10973687" w14:textId="77777777" w:rsidR="007649B0" w:rsidRDefault="007649B0" w:rsidP="007649B0">
      <w:pPr>
        <w:spacing w:after="0" w:line="240" w:lineRule="auto"/>
        <w:ind w:left="-5" w:right="37" w:firstLine="0"/>
        <w:jc w:val="left"/>
      </w:pPr>
      <w:r>
        <w:t>BONUS: Falkenhayn was replaced by a pair of leaders: Erich Ludendorff and this officer, who appointed Hitler Chancellor of Germany in 1933 and is the namesake of a zeppelin that crashed in New Jersey in 1937.</w:t>
      </w:r>
    </w:p>
    <w:p w14:paraId="14139C7B" w14:textId="77777777" w:rsidR="007649B0" w:rsidRDefault="007649B0" w:rsidP="007649B0">
      <w:pPr>
        <w:spacing w:after="0" w:line="240" w:lineRule="auto"/>
        <w:ind w:left="-5" w:right="37" w:firstLine="0"/>
        <w:jc w:val="left"/>
        <w:rPr>
          <w:b/>
          <w:u w:val="single"/>
        </w:rPr>
      </w:pPr>
      <w:r>
        <w:t xml:space="preserve">ANSWER: Paul von </w:t>
      </w:r>
      <w:r>
        <w:rPr>
          <w:b/>
          <w:u w:val="single"/>
        </w:rPr>
        <w:t>Hindenburg</w:t>
      </w:r>
    </w:p>
    <w:p w14:paraId="2A5BF103" w14:textId="647C959D" w:rsidR="00684002" w:rsidRDefault="00D20710" w:rsidP="00D20710">
      <w:pPr>
        <w:spacing w:after="0" w:line="240" w:lineRule="auto"/>
        <w:ind w:left="0" w:right="0"/>
        <w:jc w:val="left"/>
      </w:pPr>
      <w:r>
        <w:tab/>
      </w:r>
      <w:r>
        <w:tab/>
      </w:r>
      <w:r>
        <w:tab/>
        <w:t xml:space="preserve"> </w:t>
      </w:r>
    </w:p>
    <w:p w14:paraId="2439CA92" w14:textId="77777777" w:rsidR="00684002" w:rsidRDefault="00684002" w:rsidP="00D20710">
      <w:pPr>
        <w:pStyle w:val="Heading1"/>
        <w:spacing w:after="0" w:line="240" w:lineRule="auto"/>
        <w:ind w:left="-5" w:firstLine="0"/>
        <w:jc w:val="left"/>
      </w:pPr>
    </w:p>
    <w:p w14:paraId="581D0BA5" w14:textId="77777777" w:rsidR="0056077F" w:rsidRDefault="0056077F" w:rsidP="0056077F"/>
    <w:p w14:paraId="6D549327" w14:textId="77777777" w:rsidR="0056077F" w:rsidRDefault="0056077F" w:rsidP="0056077F"/>
    <w:p w14:paraId="609E33AE" w14:textId="77777777" w:rsidR="0056077F" w:rsidRPr="0056077F" w:rsidRDefault="0056077F" w:rsidP="0056077F"/>
    <w:p w14:paraId="3031856F" w14:textId="77777777" w:rsidR="00684002" w:rsidRDefault="002E4698" w:rsidP="00D20710">
      <w:pPr>
        <w:pStyle w:val="Heading1"/>
        <w:spacing w:after="0" w:line="240" w:lineRule="auto"/>
        <w:ind w:left="-5" w:firstLine="0"/>
        <w:jc w:val="left"/>
      </w:pPr>
      <w:r>
        <w:rPr>
          <w:sz w:val="36"/>
          <w:szCs w:val="36"/>
        </w:rPr>
        <w:t>Third Quarter</w:t>
      </w:r>
    </w:p>
    <w:p w14:paraId="76D8CA63" w14:textId="77777777" w:rsidR="00684002" w:rsidRDefault="002E4698" w:rsidP="00D20710">
      <w:pPr>
        <w:spacing w:after="0" w:line="240" w:lineRule="auto"/>
        <w:ind w:left="-5" w:right="37" w:firstLine="0"/>
        <w:jc w:val="left"/>
      </w:pPr>
      <w:r>
        <w:t>The categories are ...</w:t>
      </w:r>
    </w:p>
    <w:p w14:paraId="75D93AB6" w14:textId="77710AE0" w:rsidR="00684002" w:rsidRDefault="007649B0" w:rsidP="00D20710">
      <w:pPr>
        <w:numPr>
          <w:ilvl w:val="0"/>
          <w:numId w:val="7"/>
        </w:numPr>
        <w:spacing w:after="0" w:line="240" w:lineRule="auto"/>
        <w:ind w:left="546" w:right="37" w:hanging="279"/>
        <w:jc w:val="left"/>
      </w:pPr>
      <w:r>
        <w:t>American Reconstruction</w:t>
      </w:r>
    </w:p>
    <w:p w14:paraId="29AE56F9" w14:textId="77777777" w:rsidR="00684002" w:rsidRDefault="002E4698" w:rsidP="00D20710">
      <w:pPr>
        <w:numPr>
          <w:ilvl w:val="0"/>
          <w:numId w:val="7"/>
        </w:numPr>
        <w:spacing w:after="0" w:line="240" w:lineRule="auto"/>
        <w:ind w:left="546" w:right="37" w:hanging="279"/>
        <w:jc w:val="left"/>
      </w:pPr>
      <w:r>
        <w:t>Renaissance</w:t>
      </w:r>
    </w:p>
    <w:p w14:paraId="204B55DE" w14:textId="77777777" w:rsidR="00D20710" w:rsidRDefault="002E4698" w:rsidP="00D20710">
      <w:pPr>
        <w:numPr>
          <w:ilvl w:val="0"/>
          <w:numId w:val="7"/>
        </w:numPr>
        <w:spacing w:after="0" w:line="240" w:lineRule="auto"/>
        <w:ind w:left="546" w:right="37" w:hanging="279"/>
        <w:jc w:val="left"/>
      </w:pPr>
      <w:r>
        <w:t>Reincarnation</w:t>
      </w:r>
    </w:p>
    <w:p w14:paraId="0529DD19" w14:textId="77777777" w:rsidR="00D20710" w:rsidRDefault="00D20710"/>
    <w:p w14:paraId="3213CB72" w14:textId="77777777" w:rsidR="00684002" w:rsidRDefault="00684002" w:rsidP="00D20710">
      <w:pPr>
        <w:spacing w:after="0" w:line="240" w:lineRule="auto"/>
        <w:ind w:left="546" w:right="37" w:firstLine="0"/>
        <w:jc w:val="left"/>
      </w:pPr>
    </w:p>
    <w:p w14:paraId="44E62F74" w14:textId="77777777" w:rsidR="007649B0" w:rsidRDefault="007649B0" w:rsidP="007649B0">
      <w:pPr>
        <w:spacing w:after="0" w:line="240" w:lineRule="auto"/>
        <w:ind w:left="-5" w:right="0" w:firstLine="0"/>
        <w:jc w:val="left"/>
      </w:pPr>
      <w:r>
        <w:rPr>
          <w:b/>
        </w:rPr>
        <w:t>1. American Reconstruction</w:t>
      </w:r>
    </w:p>
    <w:p w14:paraId="4DB73EA5" w14:textId="77777777" w:rsidR="007649B0" w:rsidRDefault="007649B0" w:rsidP="007649B0">
      <w:pPr>
        <w:spacing w:after="0" w:line="240" w:lineRule="auto"/>
        <w:ind w:left="-5" w:right="37" w:firstLine="0"/>
        <w:jc w:val="left"/>
      </w:pPr>
      <w:r>
        <w:t>In America’s Reconstruction period, name the...</w:t>
      </w:r>
    </w:p>
    <w:p w14:paraId="09EB210D" w14:textId="77777777" w:rsidR="007649B0" w:rsidRDefault="007649B0" w:rsidP="007649B0">
      <w:pPr>
        <w:numPr>
          <w:ilvl w:val="0"/>
          <w:numId w:val="1"/>
        </w:numPr>
        <w:spacing w:after="0" w:line="240" w:lineRule="auto"/>
        <w:ind w:right="37" w:hanging="424"/>
        <w:jc w:val="left"/>
      </w:pPr>
      <w:r>
        <w:t>War that it followed.</w:t>
      </w:r>
    </w:p>
    <w:p w14:paraId="1C5FB2C9" w14:textId="77777777" w:rsidR="007649B0" w:rsidRDefault="007649B0" w:rsidP="007649B0">
      <w:pPr>
        <w:spacing w:after="0" w:line="240" w:lineRule="auto"/>
        <w:ind w:left="-5" w:right="37" w:firstLine="0"/>
        <w:jc w:val="left"/>
      </w:pPr>
      <w:r>
        <w:t xml:space="preserve">ANSWER: American </w:t>
      </w:r>
      <w:r>
        <w:rPr>
          <w:b/>
          <w:u w:val="single"/>
        </w:rPr>
        <w:t>Civil</w:t>
      </w:r>
      <w:r>
        <w:rPr>
          <w:i/>
        </w:rPr>
        <w:t xml:space="preserve"> </w:t>
      </w:r>
      <w:r>
        <w:t>War</w:t>
      </w:r>
    </w:p>
    <w:p w14:paraId="1E5A924D" w14:textId="77777777" w:rsidR="007649B0" w:rsidRDefault="007649B0" w:rsidP="007649B0">
      <w:pPr>
        <w:spacing w:after="0" w:line="240" w:lineRule="auto"/>
        <w:ind w:left="-5" w:right="37" w:firstLine="0"/>
        <w:jc w:val="left"/>
      </w:pPr>
    </w:p>
    <w:p w14:paraId="13AB602E" w14:textId="77777777" w:rsidR="007649B0" w:rsidRDefault="007649B0" w:rsidP="007649B0">
      <w:pPr>
        <w:numPr>
          <w:ilvl w:val="0"/>
          <w:numId w:val="1"/>
        </w:numPr>
        <w:spacing w:after="0" w:line="240" w:lineRule="auto"/>
        <w:ind w:right="37" w:hanging="424"/>
        <w:jc w:val="left"/>
      </w:pPr>
      <w:r>
        <w:t>President, unpopular for his leniency to the South, who was impeached in 1868.</w:t>
      </w:r>
    </w:p>
    <w:p w14:paraId="30956DC6" w14:textId="77777777" w:rsidR="007649B0" w:rsidRDefault="007649B0" w:rsidP="007649B0">
      <w:pPr>
        <w:spacing w:after="0" w:line="240" w:lineRule="auto"/>
        <w:ind w:left="-5" w:right="37" w:firstLine="0"/>
        <w:jc w:val="left"/>
      </w:pPr>
      <w:r>
        <w:t xml:space="preserve">ANSWER: </w:t>
      </w:r>
      <w:r>
        <w:rPr>
          <w:b/>
          <w:u w:val="single"/>
        </w:rPr>
        <w:t>A</w:t>
      </w:r>
      <w:r>
        <w:t xml:space="preserve">ndrew </w:t>
      </w:r>
      <w:r>
        <w:rPr>
          <w:b/>
          <w:u w:val="single"/>
        </w:rPr>
        <w:t>Johnson</w:t>
      </w:r>
      <w:r>
        <w:t xml:space="preserve"> (prompt on </w:t>
      </w:r>
      <w:r>
        <w:rPr>
          <w:u w:val="single"/>
        </w:rPr>
        <w:t>Johnson</w:t>
      </w:r>
      <w:r>
        <w:t>)</w:t>
      </w:r>
    </w:p>
    <w:p w14:paraId="6FA10D15" w14:textId="77777777" w:rsidR="007649B0" w:rsidRDefault="007649B0" w:rsidP="007649B0">
      <w:pPr>
        <w:spacing w:after="0" w:line="240" w:lineRule="auto"/>
        <w:ind w:left="-5" w:right="37" w:firstLine="0"/>
        <w:jc w:val="left"/>
      </w:pPr>
    </w:p>
    <w:p w14:paraId="107FDBC3" w14:textId="77777777" w:rsidR="007649B0" w:rsidRDefault="007649B0" w:rsidP="007649B0">
      <w:pPr>
        <w:numPr>
          <w:ilvl w:val="0"/>
          <w:numId w:val="1"/>
        </w:numPr>
        <w:spacing w:after="0" w:line="240" w:lineRule="auto"/>
        <w:ind w:right="37" w:hanging="424"/>
        <w:jc w:val="left"/>
      </w:pPr>
      <w:r>
        <w:t xml:space="preserve">Historian who wrote </w:t>
      </w:r>
      <w:r>
        <w:rPr>
          <w:i/>
        </w:rPr>
        <w:t xml:space="preserve">Black Reconstruction in America </w:t>
      </w:r>
      <w:r>
        <w:t xml:space="preserve">and </w:t>
      </w:r>
      <w:r>
        <w:rPr>
          <w:i/>
        </w:rPr>
        <w:t xml:space="preserve">The Souls of Black Folk </w:t>
      </w:r>
      <w:r>
        <w:t>and debated Booker T. Washington.</w:t>
      </w:r>
    </w:p>
    <w:p w14:paraId="141E8882" w14:textId="77777777" w:rsidR="007649B0" w:rsidRDefault="007649B0" w:rsidP="007649B0">
      <w:pPr>
        <w:spacing w:after="0" w:line="240" w:lineRule="auto"/>
        <w:ind w:left="-5" w:right="37" w:firstLine="0"/>
        <w:jc w:val="left"/>
        <w:rPr>
          <w:b/>
          <w:u w:val="single"/>
        </w:rPr>
      </w:pPr>
      <w:r>
        <w:t xml:space="preserve">ANSWER: W.E.B. </w:t>
      </w:r>
      <w:r>
        <w:rPr>
          <w:b/>
          <w:u w:val="single"/>
        </w:rPr>
        <w:t>Du Bois</w:t>
      </w:r>
    </w:p>
    <w:p w14:paraId="72678D55" w14:textId="77777777" w:rsidR="007649B0" w:rsidRDefault="007649B0" w:rsidP="007649B0">
      <w:pPr>
        <w:spacing w:after="0" w:line="240" w:lineRule="auto"/>
        <w:ind w:left="-5" w:right="37" w:firstLine="0"/>
        <w:jc w:val="left"/>
      </w:pPr>
    </w:p>
    <w:p w14:paraId="09A5F93B" w14:textId="77777777" w:rsidR="007649B0" w:rsidRDefault="007649B0" w:rsidP="007649B0">
      <w:pPr>
        <w:numPr>
          <w:ilvl w:val="0"/>
          <w:numId w:val="1"/>
        </w:numPr>
        <w:spacing w:after="0" w:line="240" w:lineRule="auto"/>
        <w:ind w:right="37" w:hanging="424"/>
        <w:jc w:val="left"/>
      </w:pPr>
      <w:r>
        <w:t>Amendment that protected the right to vote, regardless of race.</w:t>
      </w:r>
    </w:p>
    <w:p w14:paraId="3F570FF2" w14:textId="77777777" w:rsidR="007649B0" w:rsidRDefault="007649B0" w:rsidP="007649B0">
      <w:pPr>
        <w:spacing w:after="0" w:line="240" w:lineRule="auto"/>
        <w:ind w:left="-5" w:right="37" w:firstLine="0"/>
        <w:jc w:val="left"/>
      </w:pPr>
      <w:r>
        <w:t xml:space="preserve">ANSWER: </w:t>
      </w:r>
      <w:r>
        <w:rPr>
          <w:b/>
          <w:u w:val="single"/>
        </w:rPr>
        <w:t>15</w:t>
      </w:r>
      <w:r w:rsidRPr="00D20710">
        <w:rPr>
          <w:vertAlign w:val="superscript"/>
        </w:rPr>
        <w:t>th</w:t>
      </w:r>
    </w:p>
    <w:p w14:paraId="0A0B83A5" w14:textId="77777777" w:rsidR="007649B0" w:rsidRDefault="007649B0" w:rsidP="007649B0">
      <w:pPr>
        <w:spacing w:after="0" w:line="240" w:lineRule="auto"/>
        <w:ind w:left="-5" w:right="37" w:firstLine="0"/>
        <w:jc w:val="left"/>
      </w:pPr>
    </w:p>
    <w:p w14:paraId="76C6046A" w14:textId="77777777" w:rsidR="007649B0" w:rsidRDefault="007649B0" w:rsidP="007649B0">
      <w:pPr>
        <w:numPr>
          <w:ilvl w:val="0"/>
          <w:numId w:val="1"/>
        </w:numPr>
        <w:spacing w:after="0" w:line="240" w:lineRule="auto"/>
        <w:ind w:right="37" w:hanging="424"/>
        <w:jc w:val="left"/>
      </w:pPr>
      <w:r>
        <w:t>Pejorative term for Southern whites who supported Reconstruction efforts.</w:t>
      </w:r>
    </w:p>
    <w:p w14:paraId="25A44E8B" w14:textId="77777777" w:rsidR="007649B0" w:rsidRDefault="007649B0" w:rsidP="007649B0">
      <w:pPr>
        <w:spacing w:after="0" w:line="240" w:lineRule="auto"/>
        <w:ind w:left="-5" w:right="0" w:firstLine="0"/>
        <w:jc w:val="left"/>
      </w:pPr>
      <w:r>
        <w:t xml:space="preserve">ANSWER: </w:t>
      </w:r>
      <w:r>
        <w:rPr>
          <w:b/>
          <w:u w:val="single"/>
        </w:rPr>
        <w:t>scalawag</w:t>
      </w:r>
      <w:r>
        <w:t>s</w:t>
      </w:r>
    </w:p>
    <w:p w14:paraId="2B660409" w14:textId="77777777" w:rsidR="007649B0" w:rsidRDefault="007649B0" w:rsidP="007649B0">
      <w:pPr>
        <w:spacing w:after="0" w:line="240" w:lineRule="auto"/>
        <w:ind w:left="-5" w:right="0" w:firstLine="0"/>
        <w:jc w:val="left"/>
      </w:pPr>
    </w:p>
    <w:p w14:paraId="03B5A96F" w14:textId="77777777" w:rsidR="007649B0" w:rsidRDefault="007649B0" w:rsidP="007649B0">
      <w:pPr>
        <w:numPr>
          <w:ilvl w:val="0"/>
          <w:numId w:val="1"/>
        </w:numPr>
        <w:spacing w:after="0" w:line="240" w:lineRule="auto"/>
        <w:ind w:right="37" w:hanging="424"/>
        <w:jc w:val="left"/>
      </w:pPr>
      <w:r>
        <w:t>Two farming needs promised to ex-slaves by the Freedmen’s Bureau.</w:t>
      </w:r>
    </w:p>
    <w:p w14:paraId="6B31CAD5" w14:textId="77777777" w:rsidR="007649B0" w:rsidRDefault="007649B0" w:rsidP="007649B0">
      <w:pPr>
        <w:spacing w:after="0" w:line="240" w:lineRule="auto"/>
        <w:ind w:left="-5" w:right="37" w:firstLine="0"/>
        <w:jc w:val="left"/>
      </w:pPr>
      <w:r>
        <w:t xml:space="preserve">ANSWER: </w:t>
      </w:r>
      <w:r>
        <w:rPr>
          <w:b/>
          <w:u w:val="single"/>
        </w:rPr>
        <w:t>forty acres</w:t>
      </w:r>
      <w:r>
        <w:rPr>
          <w:i/>
        </w:rPr>
        <w:t xml:space="preserve"> </w:t>
      </w:r>
      <w:r>
        <w:t xml:space="preserve">and a </w:t>
      </w:r>
      <w:r>
        <w:rPr>
          <w:b/>
          <w:u w:val="single"/>
        </w:rPr>
        <w:t>mule</w:t>
      </w:r>
      <w:r>
        <w:rPr>
          <w:i/>
        </w:rPr>
        <w:t xml:space="preserve"> </w:t>
      </w:r>
      <w:r>
        <w:t>(accept in either order; prompt on less specific answers, like “land and animals”)</w:t>
      </w:r>
    </w:p>
    <w:p w14:paraId="703F4077" w14:textId="77777777" w:rsidR="007649B0" w:rsidRDefault="007649B0" w:rsidP="007649B0">
      <w:pPr>
        <w:spacing w:after="0" w:line="240" w:lineRule="auto"/>
        <w:ind w:left="-5" w:right="37" w:firstLine="0"/>
        <w:jc w:val="left"/>
      </w:pPr>
    </w:p>
    <w:p w14:paraId="0A1319D9" w14:textId="77777777" w:rsidR="0056077F" w:rsidRDefault="0056077F" w:rsidP="0056077F">
      <w:pPr>
        <w:spacing w:after="0"/>
        <w:ind w:left="-5" w:right="37" w:firstLine="0"/>
        <w:jc w:val="left"/>
      </w:pPr>
    </w:p>
    <w:p w14:paraId="19D35FE5" w14:textId="77777777" w:rsidR="0056077F" w:rsidRDefault="0056077F" w:rsidP="0056077F">
      <w:pPr>
        <w:spacing w:after="0"/>
        <w:ind w:left="-5" w:right="37" w:firstLine="0"/>
        <w:jc w:val="left"/>
      </w:pPr>
      <w:r>
        <w:tab/>
      </w:r>
    </w:p>
    <w:p w14:paraId="5D12814C" w14:textId="77777777" w:rsidR="00684002" w:rsidRDefault="00684002" w:rsidP="0056077F">
      <w:pPr>
        <w:spacing w:after="0" w:line="240" w:lineRule="auto"/>
        <w:ind w:left="-5" w:right="0" w:firstLine="0"/>
        <w:jc w:val="left"/>
      </w:pPr>
    </w:p>
    <w:p w14:paraId="29F727CA" w14:textId="77777777" w:rsidR="00D20710" w:rsidRDefault="00D20710">
      <w:pPr>
        <w:rPr>
          <w:b/>
        </w:rPr>
      </w:pPr>
      <w:r>
        <w:rPr>
          <w:b/>
        </w:rPr>
        <w:br w:type="page"/>
      </w:r>
    </w:p>
    <w:p w14:paraId="09BE286F" w14:textId="77777777" w:rsidR="00684002" w:rsidRDefault="002E4698" w:rsidP="00D20710">
      <w:pPr>
        <w:spacing w:after="0" w:line="240" w:lineRule="auto"/>
        <w:ind w:left="-5" w:right="0" w:firstLine="0"/>
        <w:jc w:val="left"/>
      </w:pPr>
      <w:r>
        <w:rPr>
          <w:b/>
        </w:rPr>
        <w:lastRenderedPageBreak/>
        <w:t>2. Renaissance</w:t>
      </w:r>
    </w:p>
    <w:p w14:paraId="5F21D8B4" w14:textId="77777777" w:rsidR="00684002" w:rsidRDefault="002E4698" w:rsidP="00D20710">
      <w:pPr>
        <w:spacing w:after="0" w:line="240" w:lineRule="auto"/>
        <w:ind w:left="-5" w:right="37" w:firstLine="0"/>
        <w:jc w:val="left"/>
      </w:pPr>
      <w:r>
        <w:t>During the Renaissance...</w:t>
      </w:r>
    </w:p>
    <w:p w14:paraId="30835BF1" w14:textId="77777777" w:rsidR="00D20710" w:rsidRDefault="00D20710" w:rsidP="00D20710">
      <w:pPr>
        <w:spacing w:after="0" w:line="240" w:lineRule="auto"/>
        <w:ind w:left="-5" w:right="37" w:firstLine="0"/>
        <w:jc w:val="left"/>
      </w:pPr>
    </w:p>
    <w:p w14:paraId="3A6AEB44" w14:textId="77777777" w:rsidR="00684002" w:rsidRDefault="002E4698" w:rsidP="00D20710">
      <w:pPr>
        <w:numPr>
          <w:ilvl w:val="0"/>
          <w:numId w:val="2"/>
        </w:numPr>
        <w:spacing w:after="0" w:line="240" w:lineRule="auto"/>
        <w:ind w:right="37" w:hanging="424"/>
        <w:jc w:val="left"/>
      </w:pPr>
      <w:r>
        <w:t xml:space="preserve">Who diagrammed anatomy in </w:t>
      </w:r>
      <w:r>
        <w:rPr>
          <w:i/>
        </w:rPr>
        <w:t xml:space="preserve">Vitruvian Man </w:t>
      </w:r>
      <w:r>
        <w:t xml:space="preserve">and painted the </w:t>
      </w:r>
      <w:r>
        <w:rPr>
          <w:i/>
        </w:rPr>
        <w:t>Mona Lisa</w:t>
      </w:r>
      <w:r>
        <w:t>?</w:t>
      </w:r>
    </w:p>
    <w:p w14:paraId="32D06AD1" w14:textId="77777777" w:rsidR="00684002" w:rsidRDefault="002E4698" w:rsidP="00D20710">
      <w:pPr>
        <w:spacing w:after="0" w:line="240" w:lineRule="auto"/>
        <w:ind w:left="-5" w:right="37" w:firstLine="0"/>
        <w:jc w:val="left"/>
      </w:pPr>
      <w:r>
        <w:t xml:space="preserve">ANSWER: </w:t>
      </w:r>
      <w:r>
        <w:rPr>
          <w:b/>
          <w:u w:val="single"/>
        </w:rPr>
        <w:t>Leonardo</w:t>
      </w:r>
      <w:r>
        <w:rPr>
          <w:i/>
        </w:rPr>
        <w:t xml:space="preserve"> </w:t>
      </w:r>
      <w:r>
        <w:rPr>
          <w:b/>
          <w:u w:val="single"/>
        </w:rPr>
        <w:t xml:space="preserve">da Vinci </w:t>
      </w:r>
      <w:r>
        <w:t>(accept either)</w:t>
      </w:r>
    </w:p>
    <w:p w14:paraId="009EA8F9" w14:textId="77777777" w:rsidR="00D20710" w:rsidRDefault="00D20710" w:rsidP="00D20710">
      <w:pPr>
        <w:spacing w:after="0" w:line="240" w:lineRule="auto"/>
        <w:ind w:left="-5" w:right="37" w:firstLine="0"/>
        <w:jc w:val="left"/>
      </w:pPr>
    </w:p>
    <w:p w14:paraId="61C51226" w14:textId="77777777" w:rsidR="00684002" w:rsidRDefault="002E4698" w:rsidP="00D20710">
      <w:pPr>
        <w:numPr>
          <w:ilvl w:val="0"/>
          <w:numId w:val="2"/>
        </w:numPr>
        <w:spacing w:after="0" w:line="240" w:lineRule="auto"/>
        <w:ind w:right="37" w:hanging="424"/>
        <w:jc w:val="left"/>
      </w:pPr>
      <w:r>
        <w:t>Who used his telescopes to discover moons of Jupiter, including Io?</w:t>
      </w:r>
    </w:p>
    <w:p w14:paraId="605636C3" w14:textId="77777777" w:rsidR="00684002" w:rsidRDefault="002E4698" w:rsidP="00D20710">
      <w:pPr>
        <w:spacing w:after="0" w:line="240" w:lineRule="auto"/>
        <w:ind w:left="-5" w:right="37" w:firstLine="0"/>
        <w:jc w:val="left"/>
      </w:pPr>
      <w:r>
        <w:t xml:space="preserve">ANSWER: </w:t>
      </w:r>
      <w:r>
        <w:rPr>
          <w:b/>
          <w:u w:val="single"/>
        </w:rPr>
        <w:t>Galileo</w:t>
      </w:r>
      <w:r>
        <w:rPr>
          <w:i/>
        </w:rPr>
        <w:t xml:space="preserve"> </w:t>
      </w:r>
      <w:r>
        <w:rPr>
          <w:b/>
          <w:u w:val="single"/>
        </w:rPr>
        <w:t>Galilei</w:t>
      </w:r>
      <w:r>
        <w:rPr>
          <w:i/>
        </w:rPr>
        <w:t xml:space="preserve"> </w:t>
      </w:r>
      <w:r>
        <w:t>(accept either)</w:t>
      </w:r>
    </w:p>
    <w:p w14:paraId="667FBEEA" w14:textId="77777777" w:rsidR="00D20710" w:rsidRDefault="00D20710" w:rsidP="00D20710">
      <w:pPr>
        <w:spacing w:after="0" w:line="240" w:lineRule="auto"/>
        <w:ind w:left="-5" w:right="37" w:firstLine="0"/>
        <w:jc w:val="left"/>
      </w:pPr>
    </w:p>
    <w:p w14:paraId="4DCBFC4F" w14:textId="77777777" w:rsidR="00684002" w:rsidRDefault="002E4698" w:rsidP="00D20710">
      <w:pPr>
        <w:numPr>
          <w:ilvl w:val="0"/>
          <w:numId w:val="2"/>
        </w:numPr>
        <w:spacing w:after="0" w:line="240" w:lineRule="auto"/>
        <w:ind w:right="37" w:hanging="424"/>
        <w:jc w:val="left"/>
      </w:pPr>
      <w:r>
        <w:t>What city, the birthplace of that astronomer, built a bell tower on less-than-solid ground?</w:t>
      </w:r>
    </w:p>
    <w:p w14:paraId="259B52B8" w14:textId="77777777" w:rsidR="00684002" w:rsidRDefault="002E4698" w:rsidP="00D20710">
      <w:pPr>
        <w:spacing w:after="0" w:line="240" w:lineRule="auto"/>
        <w:ind w:left="-5" w:right="37" w:firstLine="0"/>
        <w:jc w:val="left"/>
        <w:rPr>
          <w:b/>
          <w:u w:val="single"/>
        </w:rPr>
      </w:pPr>
      <w:r>
        <w:t xml:space="preserve">ANSWER: </w:t>
      </w:r>
      <w:r>
        <w:rPr>
          <w:b/>
          <w:u w:val="single"/>
        </w:rPr>
        <w:t>Pisa</w:t>
      </w:r>
    </w:p>
    <w:p w14:paraId="52C12586" w14:textId="77777777" w:rsidR="00D20710" w:rsidRDefault="00D20710" w:rsidP="00D20710">
      <w:pPr>
        <w:spacing w:after="0" w:line="240" w:lineRule="auto"/>
        <w:ind w:left="-5" w:right="37" w:firstLine="0"/>
        <w:jc w:val="left"/>
      </w:pPr>
    </w:p>
    <w:p w14:paraId="56C966DC" w14:textId="77777777" w:rsidR="00684002" w:rsidRDefault="002E4698" w:rsidP="00D20710">
      <w:pPr>
        <w:numPr>
          <w:ilvl w:val="0"/>
          <w:numId w:val="2"/>
        </w:numPr>
        <w:spacing w:after="0" w:line="240" w:lineRule="auto"/>
        <w:ind w:right="37" w:hanging="424"/>
        <w:jc w:val="left"/>
      </w:pPr>
      <w:r>
        <w:t>Who invented a movable-type printing press to enable mass communication?</w:t>
      </w:r>
    </w:p>
    <w:p w14:paraId="077BF651" w14:textId="77777777" w:rsidR="00684002" w:rsidRDefault="002E4698" w:rsidP="00D20710">
      <w:pPr>
        <w:spacing w:after="0" w:line="240" w:lineRule="auto"/>
        <w:ind w:left="-5" w:right="37" w:firstLine="0"/>
        <w:jc w:val="left"/>
        <w:rPr>
          <w:b/>
          <w:u w:val="single"/>
        </w:rPr>
      </w:pPr>
      <w:r>
        <w:t xml:space="preserve">ANSWER: Johannes </w:t>
      </w:r>
      <w:r>
        <w:rPr>
          <w:b/>
          <w:u w:val="single"/>
        </w:rPr>
        <w:t>Gutenberg</w:t>
      </w:r>
    </w:p>
    <w:p w14:paraId="39A54696" w14:textId="77777777" w:rsidR="00D20710" w:rsidRDefault="00D20710" w:rsidP="00D20710">
      <w:pPr>
        <w:spacing w:after="0" w:line="240" w:lineRule="auto"/>
        <w:ind w:left="-5" w:right="37" w:firstLine="0"/>
        <w:jc w:val="left"/>
      </w:pPr>
    </w:p>
    <w:p w14:paraId="1491B512" w14:textId="77777777" w:rsidR="00684002" w:rsidRDefault="002E4698" w:rsidP="00D20710">
      <w:pPr>
        <w:numPr>
          <w:ilvl w:val="0"/>
          <w:numId w:val="2"/>
        </w:numPr>
        <w:spacing w:after="0" w:line="240" w:lineRule="auto"/>
        <w:ind w:right="37" w:hanging="424"/>
        <w:jc w:val="left"/>
      </w:pPr>
      <w:r>
        <w:t>Which ruling family of Florence supported the arts and produced four popes?</w:t>
      </w:r>
    </w:p>
    <w:p w14:paraId="34DC3F71" w14:textId="77777777" w:rsidR="00684002" w:rsidRDefault="002E4698" w:rsidP="00D20710">
      <w:pPr>
        <w:spacing w:after="0" w:line="240" w:lineRule="auto"/>
        <w:ind w:left="-5" w:right="37" w:firstLine="0"/>
        <w:jc w:val="left"/>
        <w:rPr>
          <w:b/>
          <w:u w:val="single"/>
        </w:rPr>
      </w:pPr>
      <w:r>
        <w:t xml:space="preserve">ANSWER: </w:t>
      </w:r>
      <w:r>
        <w:rPr>
          <w:b/>
          <w:u w:val="single"/>
        </w:rPr>
        <w:t>Medici</w:t>
      </w:r>
    </w:p>
    <w:p w14:paraId="007AABF8" w14:textId="77777777" w:rsidR="00D20710" w:rsidRDefault="00D20710" w:rsidP="00D20710">
      <w:pPr>
        <w:spacing w:after="0" w:line="240" w:lineRule="auto"/>
        <w:ind w:left="-5" w:right="37" w:firstLine="0"/>
        <w:jc w:val="left"/>
      </w:pPr>
    </w:p>
    <w:p w14:paraId="7D23FB5E" w14:textId="77777777" w:rsidR="00684002" w:rsidRDefault="002E4698" w:rsidP="00D20710">
      <w:pPr>
        <w:numPr>
          <w:ilvl w:val="0"/>
          <w:numId w:val="2"/>
        </w:numPr>
        <w:spacing w:after="0" w:line="240" w:lineRule="auto"/>
        <w:ind w:right="37" w:hanging="424"/>
        <w:jc w:val="left"/>
      </w:pPr>
      <w:r>
        <w:t xml:space="preserve">Which “father of empiricism” advanced the scientific method in works like </w:t>
      </w:r>
      <w:r>
        <w:rPr>
          <w:i/>
        </w:rPr>
        <w:t>Novum Organum</w:t>
      </w:r>
      <w:r>
        <w:t>?</w:t>
      </w:r>
    </w:p>
    <w:p w14:paraId="686F40C7" w14:textId="77777777" w:rsidR="00684002" w:rsidRDefault="002E4698" w:rsidP="00D20710">
      <w:pPr>
        <w:spacing w:after="0" w:line="240" w:lineRule="auto"/>
        <w:ind w:left="-5" w:right="37" w:firstLine="0"/>
        <w:jc w:val="left"/>
        <w:rPr>
          <w:b/>
          <w:u w:val="single"/>
        </w:rPr>
      </w:pPr>
      <w:r>
        <w:t xml:space="preserve">ANSWER: Francis </w:t>
      </w:r>
      <w:r>
        <w:rPr>
          <w:b/>
          <w:u w:val="single"/>
        </w:rPr>
        <w:t>Bacon</w:t>
      </w:r>
    </w:p>
    <w:p w14:paraId="0F1512CC" w14:textId="77777777" w:rsidR="00D20710" w:rsidRDefault="00D20710" w:rsidP="00D20710">
      <w:pPr>
        <w:spacing w:after="0" w:line="240" w:lineRule="auto"/>
        <w:ind w:left="-5" w:right="37" w:firstLine="0"/>
        <w:jc w:val="left"/>
      </w:pPr>
    </w:p>
    <w:p w14:paraId="367EE34B" w14:textId="77777777" w:rsidR="00684002" w:rsidRDefault="00684002" w:rsidP="00D20710">
      <w:pPr>
        <w:spacing w:after="0" w:line="240" w:lineRule="auto"/>
        <w:ind w:left="-5" w:right="37" w:firstLine="0"/>
        <w:jc w:val="left"/>
      </w:pPr>
    </w:p>
    <w:p w14:paraId="3CE27D27" w14:textId="77777777" w:rsidR="00684002" w:rsidRDefault="00684002" w:rsidP="00D20710">
      <w:pPr>
        <w:spacing w:after="0" w:line="240" w:lineRule="auto"/>
        <w:ind w:left="-5" w:right="0" w:firstLine="0"/>
        <w:jc w:val="left"/>
      </w:pPr>
    </w:p>
    <w:p w14:paraId="57E810E4" w14:textId="77777777" w:rsidR="00684002" w:rsidRDefault="002E4698" w:rsidP="00D20710">
      <w:pPr>
        <w:spacing w:after="0"/>
      </w:pPr>
      <w:r>
        <w:br w:type="page"/>
      </w:r>
    </w:p>
    <w:p w14:paraId="7CDCDEDB" w14:textId="77777777" w:rsidR="00684002" w:rsidRDefault="00684002" w:rsidP="00D20710">
      <w:pPr>
        <w:spacing w:after="0" w:line="240" w:lineRule="auto"/>
        <w:ind w:left="-5" w:right="0" w:firstLine="0"/>
        <w:jc w:val="left"/>
      </w:pPr>
    </w:p>
    <w:p w14:paraId="405E6434" w14:textId="77777777" w:rsidR="00684002" w:rsidRDefault="002E4698" w:rsidP="00D20710">
      <w:pPr>
        <w:spacing w:after="0" w:line="240" w:lineRule="auto"/>
        <w:ind w:left="-5" w:right="0" w:firstLine="0"/>
        <w:jc w:val="left"/>
      </w:pPr>
      <w:r>
        <w:rPr>
          <w:b/>
        </w:rPr>
        <w:t>3. Reincarnation</w:t>
      </w:r>
    </w:p>
    <w:p w14:paraId="0037076B" w14:textId="77777777" w:rsidR="00684002" w:rsidRDefault="002E4698" w:rsidP="00D20710">
      <w:pPr>
        <w:spacing w:after="0" w:line="240" w:lineRule="auto"/>
        <w:ind w:left="-5" w:right="37" w:firstLine="0"/>
        <w:jc w:val="left"/>
      </w:pPr>
      <w:r>
        <w:t>Name the...</w:t>
      </w:r>
    </w:p>
    <w:p w14:paraId="5A245642" w14:textId="77777777" w:rsidR="00684002" w:rsidRDefault="002E4698" w:rsidP="00D20710">
      <w:pPr>
        <w:numPr>
          <w:ilvl w:val="0"/>
          <w:numId w:val="3"/>
        </w:numPr>
        <w:spacing w:after="0" w:line="240" w:lineRule="auto"/>
        <w:ind w:right="37" w:hanging="424"/>
        <w:jc w:val="left"/>
      </w:pPr>
      <w:r>
        <w:t>Country where reincarnation-believing religions like Hinduism and Jainism were founded.</w:t>
      </w:r>
    </w:p>
    <w:p w14:paraId="3F0DF945" w14:textId="77777777" w:rsidR="00684002" w:rsidRDefault="002E4698" w:rsidP="00D20710">
      <w:pPr>
        <w:spacing w:after="0" w:line="240" w:lineRule="auto"/>
        <w:ind w:left="-5" w:right="37" w:firstLine="0"/>
        <w:jc w:val="left"/>
        <w:rPr>
          <w:b/>
          <w:u w:val="single"/>
        </w:rPr>
      </w:pPr>
      <w:r>
        <w:t xml:space="preserve">ANSWER: Republic of </w:t>
      </w:r>
      <w:r>
        <w:rPr>
          <w:b/>
          <w:u w:val="single"/>
        </w:rPr>
        <w:t>India</w:t>
      </w:r>
    </w:p>
    <w:p w14:paraId="1620A562" w14:textId="77777777" w:rsidR="00D20710" w:rsidRDefault="00D20710" w:rsidP="00D20710">
      <w:pPr>
        <w:spacing w:after="0" w:line="240" w:lineRule="auto"/>
        <w:ind w:left="-5" w:right="37" w:firstLine="0"/>
        <w:jc w:val="left"/>
      </w:pPr>
    </w:p>
    <w:p w14:paraId="7D7567DB" w14:textId="77777777" w:rsidR="00684002" w:rsidRDefault="002E4698" w:rsidP="00D20710">
      <w:pPr>
        <w:numPr>
          <w:ilvl w:val="0"/>
          <w:numId w:val="3"/>
        </w:numPr>
        <w:spacing w:after="0" w:line="240" w:lineRule="auto"/>
        <w:ind w:right="37" w:hanging="424"/>
        <w:jc w:val="left"/>
      </w:pPr>
      <w:r>
        <w:t>Legendary medieval king who will be reincarnated as England’s savior.</w:t>
      </w:r>
    </w:p>
    <w:p w14:paraId="1C1E32CC" w14:textId="77777777" w:rsidR="00684002" w:rsidRDefault="002E4698" w:rsidP="00D20710">
      <w:pPr>
        <w:spacing w:after="0" w:line="240" w:lineRule="auto"/>
        <w:ind w:left="-5" w:right="37" w:firstLine="0"/>
        <w:jc w:val="left"/>
      </w:pPr>
      <w:r>
        <w:t xml:space="preserve">ANSWER: King </w:t>
      </w:r>
      <w:r>
        <w:rPr>
          <w:b/>
          <w:u w:val="single"/>
        </w:rPr>
        <w:t>Arthur</w:t>
      </w:r>
      <w:r>
        <w:rPr>
          <w:i/>
        </w:rPr>
        <w:t xml:space="preserve"> </w:t>
      </w:r>
      <w:r>
        <w:t>Pendragon</w:t>
      </w:r>
    </w:p>
    <w:p w14:paraId="4D8F87DD" w14:textId="77777777" w:rsidR="00D20710" w:rsidRDefault="00D20710" w:rsidP="00D20710">
      <w:pPr>
        <w:spacing w:after="0" w:line="240" w:lineRule="auto"/>
        <w:ind w:left="-5" w:right="37" w:firstLine="0"/>
        <w:jc w:val="left"/>
      </w:pPr>
    </w:p>
    <w:p w14:paraId="165BF544" w14:textId="77777777" w:rsidR="00684002" w:rsidRDefault="002E4698" w:rsidP="00D20710">
      <w:pPr>
        <w:numPr>
          <w:ilvl w:val="0"/>
          <w:numId w:val="3"/>
        </w:numPr>
        <w:spacing w:after="0" w:line="240" w:lineRule="auto"/>
        <w:ind w:right="37" w:hanging="424"/>
        <w:jc w:val="left"/>
      </w:pPr>
      <w:r>
        <w:t>South American people whose soul-preserving mummies were destroyed by Francisco Pizarro.</w:t>
      </w:r>
    </w:p>
    <w:p w14:paraId="60DCEC38" w14:textId="77777777" w:rsidR="00684002" w:rsidRDefault="002E4698" w:rsidP="00D20710">
      <w:pPr>
        <w:spacing w:after="0" w:line="240" w:lineRule="auto"/>
        <w:ind w:left="-5" w:right="37" w:firstLine="0"/>
        <w:jc w:val="left"/>
      </w:pPr>
      <w:r>
        <w:t xml:space="preserve">ANSWER: </w:t>
      </w:r>
      <w:r>
        <w:rPr>
          <w:b/>
          <w:u w:val="single"/>
        </w:rPr>
        <w:t>Inca</w:t>
      </w:r>
      <w:r>
        <w:t>s</w:t>
      </w:r>
    </w:p>
    <w:p w14:paraId="165F1B3B" w14:textId="77777777" w:rsidR="00D20710" w:rsidRDefault="00D20710" w:rsidP="00D20710">
      <w:pPr>
        <w:spacing w:after="0" w:line="240" w:lineRule="auto"/>
        <w:ind w:left="-5" w:right="37" w:firstLine="0"/>
        <w:jc w:val="left"/>
      </w:pPr>
    </w:p>
    <w:p w14:paraId="59A455B6" w14:textId="77777777" w:rsidR="00684002" w:rsidRDefault="002E4698" w:rsidP="00D20710">
      <w:pPr>
        <w:numPr>
          <w:ilvl w:val="0"/>
          <w:numId w:val="3"/>
        </w:numPr>
        <w:spacing w:after="0" w:line="240" w:lineRule="auto"/>
        <w:ind w:right="37" w:hanging="424"/>
        <w:jc w:val="left"/>
      </w:pPr>
      <w:r>
        <w:t xml:space="preserve">Former Apple CEO who allegedly believed himself a reincarnated World War II fighter pilot. </w:t>
      </w:r>
    </w:p>
    <w:p w14:paraId="10791890" w14:textId="77777777" w:rsidR="00684002" w:rsidRDefault="002E4698" w:rsidP="00D20710">
      <w:pPr>
        <w:spacing w:after="0" w:line="240" w:lineRule="auto"/>
        <w:ind w:left="0" w:right="37"/>
        <w:jc w:val="left"/>
      </w:pPr>
      <w:r>
        <w:t xml:space="preserve">ANSWER: Steve </w:t>
      </w:r>
      <w:r>
        <w:rPr>
          <w:b/>
          <w:u w:val="single"/>
        </w:rPr>
        <w:t>Jobs</w:t>
      </w:r>
    </w:p>
    <w:p w14:paraId="10AFFFF1" w14:textId="77777777" w:rsidR="00684002" w:rsidRDefault="00684002" w:rsidP="00D20710">
      <w:pPr>
        <w:spacing w:after="0" w:line="240" w:lineRule="auto"/>
        <w:ind w:left="0" w:right="37"/>
        <w:jc w:val="left"/>
      </w:pPr>
    </w:p>
    <w:p w14:paraId="4AFA79CC" w14:textId="77777777" w:rsidR="00684002" w:rsidRDefault="002E4698" w:rsidP="00D20710">
      <w:pPr>
        <w:numPr>
          <w:ilvl w:val="0"/>
          <w:numId w:val="3"/>
        </w:numPr>
        <w:spacing w:after="0" w:line="240" w:lineRule="auto"/>
        <w:ind w:right="37" w:hanging="424"/>
        <w:jc w:val="left"/>
      </w:pPr>
      <w:r>
        <w:t>Former leader of North Korea said to be a reincarnation of his father, Kim Il-Sung.</w:t>
      </w:r>
    </w:p>
    <w:p w14:paraId="061F5843" w14:textId="77777777" w:rsidR="00684002" w:rsidRDefault="002E4698" w:rsidP="00D20710">
      <w:pPr>
        <w:spacing w:after="0" w:line="240" w:lineRule="auto"/>
        <w:ind w:left="-5" w:right="37" w:firstLine="0"/>
        <w:jc w:val="left"/>
      </w:pPr>
      <w:r>
        <w:t xml:space="preserve">ANSWER: </w:t>
      </w:r>
      <w:r>
        <w:rPr>
          <w:b/>
          <w:u w:val="single"/>
        </w:rPr>
        <w:t>Kim Jong-Il</w:t>
      </w:r>
      <w:r>
        <w:rPr>
          <w:i/>
        </w:rPr>
        <w:t xml:space="preserve"> </w:t>
      </w:r>
      <w:r>
        <w:t>(prompt on partial answer)</w:t>
      </w:r>
    </w:p>
    <w:p w14:paraId="7B89AAF3" w14:textId="77777777" w:rsidR="00D20710" w:rsidRDefault="00D20710" w:rsidP="00D20710">
      <w:pPr>
        <w:spacing w:after="0" w:line="240" w:lineRule="auto"/>
        <w:ind w:left="-5" w:right="37" w:firstLine="0"/>
        <w:jc w:val="left"/>
      </w:pPr>
    </w:p>
    <w:p w14:paraId="6B701759" w14:textId="77777777" w:rsidR="00684002" w:rsidRDefault="0056077F" w:rsidP="00D20710">
      <w:pPr>
        <w:numPr>
          <w:ilvl w:val="0"/>
          <w:numId w:val="3"/>
        </w:numPr>
        <w:spacing w:after="0" w:line="240" w:lineRule="auto"/>
        <w:ind w:right="37" w:hanging="424"/>
        <w:jc w:val="left"/>
      </w:pPr>
      <w:r>
        <w:t>Country where members of the Druze religious sect</w:t>
      </w:r>
      <w:r w:rsidR="002E4698">
        <w:t xml:space="preserve"> </w:t>
      </w:r>
      <w:r>
        <w:t>believe in</w:t>
      </w:r>
      <w:r w:rsidR="002E4698">
        <w:t xml:space="preserve"> reincarn</w:t>
      </w:r>
      <w:r>
        <w:t>ation and worship in Beirut.</w:t>
      </w:r>
    </w:p>
    <w:p w14:paraId="463CA0E6" w14:textId="77777777" w:rsidR="00684002" w:rsidRDefault="002E4698" w:rsidP="00D20710">
      <w:pPr>
        <w:spacing w:after="0" w:line="240" w:lineRule="auto"/>
        <w:ind w:left="-5" w:right="37" w:firstLine="0"/>
        <w:jc w:val="left"/>
      </w:pPr>
      <w:r>
        <w:t xml:space="preserve">ANSWER: </w:t>
      </w:r>
      <w:r w:rsidR="0056077F">
        <w:rPr>
          <w:b/>
          <w:u w:val="single"/>
        </w:rPr>
        <w:t>Lebanon</w:t>
      </w:r>
    </w:p>
    <w:p w14:paraId="1EF5833B" w14:textId="77777777" w:rsidR="00684002" w:rsidRDefault="00684002" w:rsidP="00D20710">
      <w:pPr>
        <w:pStyle w:val="Heading1"/>
        <w:spacing w:after="0" w:line="240" w:lineRule="auto"/>
        <w:ind w:left="-5" w:firstLine="0"/>
        <w:jc w:val="left"/>
      </w:pPr>
    </w:p>
    <w:p w14:paraId="4BB82295" w14:textId="77777777" w:rsidR="00684002" w:rsidRDefault="002E4698" w:rsidP="00D20710">
      <w:pPr>
        <w:spacing w:after="0"/>
      </w:pPr>
      <w:r>
        <w:br w:type="page"/>
      </w:r>
    </w:p>
    <w:p w14:paraId="72139826" w14:textId="77777777" w:rsidR="00684002" w:rsidRDefault="00684002" w:rsidP="00D20710">
      <w:pPr>
        <w:pStyle w:val="Heading1"/>
        <w:spacing w:after="0" w:line="240" w:lineRule="auto"/>
        <w:ind w:left="-5" w:firstLine="0"/>
        <w:jc w:val="left"/>
      </w:pPr>
    </w:p>
    <w:p w14:paraId="74C0EAD4" w14:textId="77777777" w:rsidR="00684002" w:rsidRDefault="002E4698" w:rsidP="00D20710">
      <w:pPr>
        <w:pStyle w:val="Heading1"/>
        <w:spacing w:after="0" w:line="240" w:lineRule="auto"/>
        <w:ind w:left="-5" w:firstLine="0"/>
        <w:jc w:val="left"/>
      </w:pPr>
      <w:r>
        <w:rPr>
          <w:sz w:val="36"/>
          <w:szCs w:val="36"/>
        </w:rPr>
        <w:t>Fourth Quarter</w:t>
      </w:r>
    </w:p>
    <w:p w14:paraId="27FDBF21" w14:textId="77777777" w:rsidR="00684002" w:rsidRDefault="002E4698" w:rsidP="00D20710">
      <w:pPr>
        <w:numPr>
          <w:ilvl w:val="0"/>
          <w:numId w:val="4"/>
        </w:numPr>
        <w:spacing w:after="0" w:line="240" w:lineRule="auto"/>
        <w:ind w:right="37" w:hanging="10"/>
        <w:jc w:val="left"/>
      </w:pPr>
      <w:r>
        <w:rPr>
          <w:b/>
          <w:i/>
          <w:u w:val="single"/>
        </w:rPr>
        <w:t>Nearly 2,500 of these things were built in Carl Strandlund’s factory in Columbus, Ohio, which was funded by the Reconstruction Finance Corporation</w:t>
      </w:r>
      <w:r>
        <w:rPr>
          <w:b/>
          <w:u w:val="single"/>
        </w:rPr>
        <w:t>. Examples of these things named “Lustron” were made using enameled-steel that didn’t require (+)</w:t>
      </w:r>
      <w:r>
        <w:rPr>
          <w:b/>
        </w:rPr>
        <w:t xml:space="preserve"> painting. Levitt &amp;</w:t>
      </w:r>
      <w:r>
        <w:t xml:space="preserve"> </w:t>
      </w:r>
      <w:r>
        <w:rPr>
          <w:b/>
        </w:rPr>
        <w:t xml:space="preserve">Sons built over 17,000 of these things on Long Island, then discriminated against African-Americans by only selling or (*) </w:t>
      </w:r>
      <w:r>
        <w:t>renting them to white families. For ten points, name these buildings, whose supply drastically increased after World War II to meet the demand of returning GIs and the Baby Boom.</w:t>
      </w:r>
    </w:p>
    <w:p w14:paraId="4C9A0F0F" w14:textId="77777777" w:rsidR="00684002" w:rsidRDefault="002E4698" w:rsidP="00D20710">
      <w:pPr>
        <w:spacing w:after="0" w:line="240" w:lineRule="auto"/>
        <w:ind w:left="-5" w:right="37" w:firstLine="0"/>
        <w:jc w:val="left"/>
      </w:pPr>
      <w:r>
        <w:t xml:space="preserve">ANSWER: </w:t>
      </w:r>
      <w:r>
        <w:rPr>
          <w:b/>
          <w:u w:val="single"/>
        </w:rPr>
        <w:t>house</w:t>
      </w:r>
      <w:r>
        <w:t xml:space="preserve">s (or equivalents like </w:t>
      </w:r>
      <w:r>
        <w:rPr>
          <w:b/>
          <w:u w:val="single"/>
        </w:rPr>
        <w:t>home</w:t>
      </w:r>
      <w:r>
        <w:t>s)</w:t>
      </w:r>
    </w:p>
    <w:p w14:paraId="4D408385" w14:textId="77777777" w:rsidR="00D20710" w:rsidRDefault="00D20710" w:rsidP="00D20710">
      <w:pPr>
        <w:spacing w:after="0" w:line="240" w:lineRule="auto"/>
        <w:ind w:left="-5" w:right="37" w:firstLine="0"/>
        <w:jc w:val="left"/>
      </w:pPr>
    </w:p>
    <w:p w14:paraId="3F0273B0" w14:textId="77777777" w:rsidR="00684002" w:rsidRDefault="002E4698" w:rsidP="00D20710">
      <w:pPr>
        <w:numPr>
          <w:ilvl w:val="0"/>
          <w:numId w:val="4"/>
        </w:numPr>
        <w:spacing w:after="0" w:line="240" w:lineRule="auto"/>
        <w:ind w:right="37" w:hanging="10"/>
        <w:jc w:val="left"/>
      </w:pPr>
      <w:r>
        <w:rPr>
          <w:b/>
          <w:i/>
          <w:u w:val="single"/>
        </w:rPr>
        <w:t>This man signed the Belavezha Accords as one of his first acts in office</w:t>
      </w:r>
      <w:r>
        <w:rPr>
          <w:b/>
          <w:u w:val="single"/>
        </w:rPr>
        <w:t>. This man apologized for Korean Airlines Flight 007 after meeting with South Korean President Roh Tae-Woo. Bill Clinton</w:t>
      </w:r>
      <w:r>
        <w:rPr>
          <w:b/>
          <w:u w:val="single"/>
        </w:rPr>
        <w:tab/>
        <w:t xml:space="preserve"> claims that, in 1995, this foreign leader was found on the streets of D.C. calling for pizza while (+)</w:t>
      </w:r>
      <w:r>
        <w:rPr>
          <w:b/>
          <w:u w:val="single"/>
        </w:rPr>
        <w:tab/>
      </w:r>
      <w:r>
        <w:rPr>
          <w:b/>
        </w:rPr>
        <w:t xml:space="preserve"> drunk. A policy of economic “shock therapy,” suggested by Jeffrey Sachs, was implemented by this man in the (*) </w:t>
      </w:r>
      <w:r>
        <w:t>1990s. For ten points, name this first President of a post-Cold War Russia, who was responsible for ousting Mikhail Gorbachev in 1991.</w:t>
      </w:r>
    </w:p>
    <w:p w14:paraId="5C1CEFC4" w14:textId="77777777" w:rsidR="00684002" w:rsidRDefault="002E4698" w:rsidP="00D20710">
      <w:pPr>
        <w:spacing w:after="0" w:line="240" w:lineRule="auto"/>
        <w:ind w:left="-5" w:right="37" w:firstLine="0"/>
        <w:jc w:val="left"/>
        <w:rPr>
          <w:b/>
          <w:u w:val="single"/>
        </w:rPr>
      </w:pPr>
      <w:r>
        <w:t xml:space="preserve">ANSWER: Boris </w:t>
      </w:r>
      <w:r>
        <w:rPr>
          <w:color w:val="545454"/>
          <w:highlight w:val="white"/>
        </w:rPr>
        <w:t>Nikolayevich</w:t>
      </w:r>
      <w:r>
        <w:t xml:space="preserve"> </w:t>
      </w:r>
      <w:r>
        <w:rPr>
          <w:b/>
          <w:u w:val="single"/>
        </w:rPr>
        <w:t>Yeltsin</w:t>
      </w:r>
    </w:p>
    <w:p w14:paraId="1346689F" w14:textId="4599156F" w:rsidR="00684002" w:rsidRDefault="002E4698" w:rsidP="00D20710">
      <w:pPr>
        <w:spacing w:after="0" w:line="240" w:lineRule="auto"/>
        <w:ind w:left="0" w:right="0"/>
        <w:jc w:val="left"/>
      </w:pPr>
      <w:r>
        <w:tab/>
      </w:r>
      <w:r>
        <w:tab/>
      </w:r>
      <w:r>
        <w:tab/>
      </w:r>
      <w:r>
        <w:tab/>
      </w:r>
    </w:p>
    <w:p w14:paraId="0F285130" w14:textId="77777777" w:rsidR="00684002" w:rsidRDefault="00684002" w:rsidP="00D20710">
      <w:pPr>
        <w:spacing w:after="0" w:line="240" w:lineRule="auto"/>
        <w:ind w:left="0" w:right="0"/>
        <w:jc w:val="left"/>
      </w:pPr>
    </w:p>
    <w:p w14:paraId="18BF6579" w14:textId="77777777" w:rsidR="0056077F" w:rsidRDefault="0056077F" w:rsidP="0056077F">
      <w:pPr>
        <w:pStyle w:val="ListParagraph"/>
        <w:numPr>
          <w:ilvl w:val="0"/>
          <w:numId w:val="4"/>
        </w:numPr>
        <w:spacing w:after="157" w:line="270" w:lineRule="auto"/>
        <w:ind w:right="37"/>
      </w:pPr>
      <w:r w:rsidRPr="0056077F">
        <w:rPr>
          <w:b/>
          <w:u w:val="single"/>
        </w:rPr>
        <w:t>Percival Lowell began the effort to find this object, but it was discovered later by Clyde Tombaugh.</w:t>
      </w:r>
      <w:r w:rsidRPr="0056077F">
        <w:rPr>
          <w:b/>
        </w:rPr>
        <w:t xml:space="preserve"> (+) This body was the first discovered Kuiper Belt [</w:t>
      </w:r>
      <w:r w:rsidRPr="0056077F">
        <w:t>KYE-pur Belt</w:t>
      </w:r>
      <w:r w:rsidRPr="0056077F">
        <w:rPr>
          <w:b/>
        </w:rPr>
        <w:t xml:space="preserve">] object. The (*) </w:t>
      </w:r>
      <w:r w:rsidRPr="0056077F">
        <w:rPr>
          <w:i/>
        </w:rPr>
        <w:t xml:space="preserve">New Horizons </w:t>
      </w:r>
      <w:r>
        <w:t>probe visited this body in 2015, studying Nix, Kerberos, and its other satellites. Charon is the largest moon of, for ten points, what Solar System body that was demoted to “dwarf planet” status in 2005?</w:t>
      </w:r>
    </w:p>
    <w:p w14:paraId="01A48DEE" w14:textId="77777777" w:rsidR="0056077F" w:rsidRDefault="0056077F" w:rsidP="0056077F">
      <w:pPr>
        <w:spacing w:after="344"/>
        <w:ind w:left="-5" w:right="37"/>
      </w:pPr>
      <w:r>
        <w:t xml:space="preserve">ANSWER: </w:t>
      </w:r>
      <w:r w:rsidRPr="00BA23D5">
        <w:rPr>
          <w:rFonts w:ascii="Calibri" w:eastAsia="Calibri" w:hAnsi="Calibri" w:cs="Calibri"/>
          <w:b/>
          <w:u w:val="single"/>
        </w:rPr>
        <w:t>Pluto</w:t>
      </w:r>
    </w:p>
    <w:p w14:paraId="20E59511" w14:textId="77777777" w:rsidR="00D20710" w:rsidRDefault="00D20710" w:rsidP="00D20710">
      <w:pPr>
        <w:spacing w:after="0" w:line="240" w:lineRule="auto"/>
        <w:ind w:left="-5" w:right="37" w:firstLine="0"/>
        <w:jc w:val="left"/>
      </w:pPr>
    </w:p>
    <w:p w14:paraId="22946A19" w14:textId="77777777" w:rsidR="00684002" w:rsidRDefault="002E4698" w:rsidP="00D20710">
      <w:pPr>
        <w:numPr>
          <w:ilvl w:val="0"/>
          <w:numId w:val="4"/>
        </w:numPr>
        <w:spacing w:after="0" w:line="240" w:lineRule="auto"/>
        <w:ind w:right="37" w:hanging="10"/>
        <w:jc w:val="left"/>
      </w:pPr>
      <w:r>
        <w:rPr>
          <w:b/>
          <w:i/>
          <w:u w:val="single"/>
        </w:rPr>
        <w:t>Giulio Clovio landed this artist a job in Rome in the Palazzo Farnese [far-NAY-say], but he was later dismissed for being against the teachings of Michelangelo</w:t>
      </w:r>
      <w:r>
        <w:rPr>
          <w:b/>
          <w:u w:val="single"/>
        </w:rPr>
        <w:t>. This artist’s works were judged to not completely follow the rules of the Counter-Reformation, preventing him from working for (+)</w:t>
      </w:r>
      <w:r>
        <w:rPr>
          <w:b/>
        </w:rPr>
        <w:t xml:space="preserve"> Philip II. One of his works contrasts a dark and stormy sky with green hills and a cathedral spire, and in another, the (*) </w:t>
      </w:r>
      <w:r>
        <w:t xml:space="preserve">clouds part to receive Don Gonzalo Ruiz. For ten points, name this Mannerist artist of </w:t>
      </w:r>
      <w:r>
        <w:rPr>
          <w:i/>
        </w:rPr>
        <w:t xml:space="preserve">Burial of the Count of Orgaz </w:t>
      </w:r>
      <w:r>
        <w:t xml:space="preserve">and </w:t>
      </w:r>
      <w:r>
        <w:rPr>
          <w:i/>
        </w:rPr>
        <w:t>View of Toledo</w:t>
      </w:r>
      <w:r>
        <w:t>, a Spanish artist from Crete.</w:t>
      </w:r>
    </w:p>
    <w:p w14:paraId="32B6F38C" w14:textId="77777777" w:rsidR="00684002" w:rsidRDefault="002E4698" w:rsidP="00D20710">
      <w:pPr>
        <w:spacing w:after="0" w:line="240" w:lineRule="auto"/>
        <w:ind w:left="-5" w:right="0" w:firstLine="0"/>
        <w:jc w:val="left"/>
        <w:rPr>
          <w:b/>
          <w:u w:val="single"/>
        </w:rPr>
      </w:pPr>
      <w:r>
        <w:t xml:space="preserve">ANSWER: </w:t>
      </w:r>
      <w:r>
        <w:rPr>
          <w:b/>
          <w:u w:val="single"/>
        </w:rPr>
        <w:t>El Greco</w:t>
      </w:r>
      <w:r>
        <w:rPr>
          <w:i/>
        </w:rPr>
        <w:t xml:space="preserve"> </w:t>
      </w:r>
      <w:r>
        <w:t xml:space="preserve">or Doménikos </w:t>
      </w:r>
      <w:r>
        <w:rPr>
          <w:b/>
          <w:u w:val="single"/>
        </w:rPr>
        <w:t>Theotokópoulos</w:t>
      </w:r>
    </w:p>
    <w:p w14:paraId="2FAA155E" w14:textId="77777777" w:rsidR="00D20710" w:rsidRDefault="00D20710" w:rsidP="00D20710">
      <w:pPr>
        <w:spacing w:after="0" w:line="240" w:lineRule="auto"/>
        <w:ind w:left="-5" w:right="0" w:firstLine="0"/>
        <w:jc w:val="left"/>
      </w:pPr>
    </w:p>
    <w:p w14:paraId="2B028EA1" w14:textId="77777777" w:rsidR="00684002" w:rsidRDefault="002E4698" w:rsidP="00D20710">
      <w:pPr>
        <w:numPr>
          <w:ilvl w:val="0"/>
          <w:numId w:val="4"/>
        </w:numPr>
        <w:spacing w:after="0" w:line="240" w:lineRule="auto"/>
        <w:ind w:right="37" w:hanging="10"/>
        <w:jc w:val="left"/>
      </w:pPr>
      <w:r>
        <w:rPr>
          <w:b/>
          <w:i/>
          <w:u w:val="single"/>
        </w:rPr>
        <w:t>Pope Leo X owned one of these animals named Hanno</w:t>
      </w:r>
      <w:r>
        <w:rPr>
          <w:b/>
          <w:u w:val="single"/>
        </w:rPr>
        <w:t>. A trader named Isaac helped procure one of these animals, named Abdul Abbas, for (+)</w:t>
      </w:r>
      <w:r>
        <w:rPr>
          <w:b/>
        </w:rPr>
        <w:t xml:space="preserve"> Charlemagne. A marriage deal with Chandragupta Maurya gave the Seleucid Empire 500 of these animals, which served at the (*) </w:t>
      </w:r>
      <w:r>
        <w:t>Battle of Ipsus. Spear lines were largely ineffective against the charge of these animals, due to their size. For ten points, name these pachyderms whose African and Asian varieties are poached for their ivory.</w:t>
      </w:r>
    </w:p>
    <w:p w14:paraId="1C267FA9" w14:textId="77777777" w:rsidR="00684002" w:rsidRDefault="002E4698" w:rsidP="00D20710">
      <w:pPr>
        <w:spacing w:after="0" w:line="240" w:lineRule="auto"/>
        <w:ind w:left="-5" w:right="0" w:firstLine="0"/>
        <w:jc w:val="left"/>
      </w:pPr>
      <w:r>
        <w:t xml:space="preserve">ANSWER: </w:t>
      </w:r>
      <w:r>
        <w:rPr>
          <w:b/>
          <w:u w:val="single"/>
        </w:rPr>
        <w:t>elephant</w:t>
      </w:r>
      <w:r>
        <w:t>s</w:t>
      </w:r>
    </w:p>
    <w:p w14:paraId="0BFC24F7" w14:textId="77777777" w:rsidR="00D20710" w:rsidRDefault="00D20710" w:rsidP="00D20710">
      <w:pPr>
        <w:spacing w:after="0" w:line="240" w:lineRule="auto"/>
        <w:ind w:left="-5" w:right="0" w:firstLine="0"/>
        <w:jc w:val="left"/>
      </w:pPr>
    </w:p>
    <w:p w14:paraId="6322DA27" w14:textId="77777777" w:rsidR="00684002" w:rsidRDefault="002E4698" w:rsidP="00D20710">
      <w:pPr>
        <w:numPr>
          <w:ilvl w:val="0"/>
          <w:numId w:val="4"/>
        </w:numPr>
        <w:spacing w:after="0" w:line="240" w:lineRule="auto"/>
        <w:ind w:right="37" w:hanging="10"/>
        <w:jc w:val="left"/>
      </w:pPr>
      <w:r>
        <w:rPr>
          <w:b/>
          <w:i/>
          <w:u w:val="single"/>
        </w:rPr>
        <w:lastRenderedPageBreak/>
        <w:t>The Vel’ d’Hiv [vell deev] Roundup in this city collected much of its Jewish population</w:t>
      </w:r>
      <w:r>
        <w:rPr>
          <w:b/>
          <w:u w:val="single"/>
        </w:rPr>
        <w:t>. Marcel Petiot became notorious for strangling Jewish victims in this city during the Second World War. Only men were executed for treason by this city at Fort (+)</w:t>
      </w:r>
      <w:r>
        <w:rPr>
          <w:b/>
        </w:rPr>
        <w:t xml:space="preserve"> Mont-Valerien. Albert Speer and Arno Breker toured this city with Hitler, who ordered General von Choltitz to burn it down before it was recovered by (*) </w:t>
      </w:r>
      <w:r>
        <w:t>de Gaulle’s Free French forces in 1944. For ten points, name this city where Hitler took a famous picture in front of the Eiffel Tower.</w:t>
      </w:r>
    </w:p>
    <w:p w14:paraId="4B17F820" w14:textId="77777777" w:rsidR="00684002" w:rsidRDefault="002E4698" w:rsidP="00D20710">
      <w:pPr>
        <w:spacing w:after="0" w:line="240" w:lineRule="auto"/>
        <w:ind w:left="-5" w:right="37" w:firstLine="0"/>
        <w:jc w:val="left"/>
      </w:pPr>
      <w:r>
        <w:t xml:space="preserve">ANSWER: </w:t>
      </w:r>
      <w:r>
        <w:rPr>
          <w:b/>
          <w:u w:val="single"/>
        </w:rPr>
        <w:t>Paris</w:t>
      </w:r>
    </w:p>
    <w:p w14:paraId="7196BFA2" w14:textId="77777777" w:rsidR="00684002" w:rsidRDefault="00684002" w:rsidP="00D20710">
      <w:pPr>
        <w:pStyle w:val="Heading1"/>
        <w:spacing w:after="0" w:line="240" w:lineRule="auto"/>
        <w:ind w:left="-5" w:firstLine="0"/>
        <w:jc w:val="left"/>
      </w:pPr>
    </w:p>
    <w:p w14:paraId="69233E74" w14:textId="4897FA61" w:rsidR="00F754E3" w:rsidRDefault="00F754E3" w:rsidP="00F754E3">
      <w:r>
        <w:t>(7)</w:t>
      </w:r>
      <w:r w:rsidRPr="00F754E3">
        <w:t xml:space="preserve"> </w:t>
      </w:r>
      <w:r w:rsidRPr="00F754E3">
        <w:rPr>
          <w:b/>
          <w:u w:val="single"/>
        </w:rPr>
        <w:t>One attempt to escape this city is known as La Noche Triste. Nahuatl was spoken in this rival city of Tlatelolco [[t'lah-tell-ol-coh]], which was home to the Axayacatl Palace and Templo Mayor and was built on an (+)</w:t>
      </w:r>
      <w:r>
        <w:rPr>
          <w:b/>
        </w:rPr>
        <w:t xml:space="preserve"> </w:t>
      </w:r>
      <w:r w:rsidRPr="00F754E3">
        <w:rPr>
          <w:b/>
        </w:rPr>
        <w:t>island in Lake Texcoco [[TESH-coco]]. After Montezuma's death, this city was besieged by (*)</w:t>
      </w:r>
      <w:r w:rsidRPr="00F754E3">
        <w:t xml:space="preserve"> Hernan Cortes in 1521. </w:t>
      </w:r>
      <w:r>
        <w:t>For ten points</w:t>
      </w:r>
      <w:r w:rsidRPr="00F754E3">
        <w:t>, name this capital of the Aztec empire, whose ruins are in modern Mexico City.</w:t>
      </w:r>
    </w:p>
    <w:p w14:paraId="75251C11" w14:textId="2BB2ABCB" w:rsidR="00F754E3" w:rsidRPr="00F754E3" w:rsidRDefault="00F754E3" w:rsidP="00F754E3">
      <w:pPr>
        <w:rPr>
          <w:b/>
          <w:u w:val="single"/>
        </w:rPr>
      </w:pPr>
      <w:r>
        <w:t xml:space="preserve">ANSWER: </w:t>
      </w:r>
      <w:r>
        <w:rPr>
          <w:b/>
          <w:u w:val="single"/>
        </w:rPr>
        <w:t>Tenochtitlan</w:t>
      </w:r>
    </w:p>
    <w:p w14:paraId="6A972177" w14:textId="77777777" w:rsidR="00F754E3" w:rsidRDefault="00F754E3" w:rsidP="00F754E3">
      <w:pPr>
        <w:spacing w:after="0" w:line="240" w:lineRule="auto"/>
        <w:ind w:left="-5" w:right="37" w:firstLine="0"/>
        <w:jc w:val="left"/>
      </w:pPr>
      <w:r>
        <w:t xml:space="preserve">(8) </w:t>
      </w:r>
      <w:r w:rsidRPr="004A58E3">
        <w:rPr>
          <w:b/>
          <w:u w:val="single"/>
        </w:rPr>
        <w:t xml:space="preserve">The 1991 Bitesse Accords were violated by UNITA's sale of these items, and a specific UN ban on these items was encouraged by the research of Robert Fowler. Charles Taylor was accused of dealing these items with the RUF. Unlike variants found in the DRC and (+) </w:t>
      </w:r>
      <w:r w:rsidRPr="004A58E3">
        <w:rPr>
          <w:b/>
        </w:rPr>
        <w:t>Sierra Leone, Zimbabwean examples of this item are considered to be approved by the Kimberley Process, which curtails the flow of these items into the mainstream (*)</w:t>
      </w:r>
      <w:r>
        <w:t xml:space="preserve"> jewelry industry. For ten points, give this term for controversial gems whose sales fund warlords in Africa.</w:t>
      </w:r>
    </w:p>
    <w:p w14:paraId="42EBBFA0" w14:textId="77777777" w:rsidR="00F754E3" w:rsidRDefault="00F754E3" w:rsidP="00F754E3">
      <w:pPr>
        <w:spacing w:after="0" w:line="240" w:lineRule="auto"/>
        <w:ind w:left="-5" w:right="37" w:firstLine="0"/>
        <w:jc w:val="left"/>
      </w:pPr>
      <w:r w:rsidRPr="004A58E3">
        <w:t xml:space="preserve">ANSWER: </w:t>
      </w:r>
      <w:r w:rsidRPr="004A58E3">
        <w:rPr>
          <w:b/>
          <w:u w:val="single"/>
        </w:rPr>
        <w:t>blood diamond</w:t>
      </w:r>
      <w:r>
        <w:t xml:space="preserve">s (or </w:t>
      </w:r>
      <w:r w:rsidRPr="004A58E3">
        <w:rPr>
          <w:b/>
          <w:u w:val="single"/>
        </w:rPr>
        <w:t>conflict diamond</w:t>
      </w:r>
      <w:r>
        <w:t>s; accept descriptions; prompt on diamonds; prompt on general terms like gems before "jewelry")</w:t>
      </w:r>
    </w:p>
    <w:p w14:paraId="45F5324A" w14:textId="77777777" w:rsidR="00F754E3" w:rsidRDefault="00F754E3" w:rsidP="00F754E3"/>
    <w:p w14:paraId="006536D5" w14:textId="77777777" w:rsidR="00F754E3" w:rsidRPr="00F754E3" w:rsidRDefault="00F754E3" w:rsidP="00F754E3"/>
    <w:p w14:paraId="3F42AC27" w14:textId="77777777" w:rsidR="00684002" w:rsidRDefault="002E4698" w:rsidP="00D20710">
      <w:pPr>
        <w:pStyle w:val="Heading1"/>
        <w:spacing w:after="0" w:line="240" w:lineRule="auto"/>
        <w:ind w:left="-5" w:firstLine="0"/>
        <w:jc w:val="left"/>
      </w:pPr>
      <w:r>
        <w:rPr>
          <w:sz w:val="36"/>
          <w:szCs w:val="36"/>
        </w:rPr>
        <w:t>Extra Question</w:t>
      </w:r>
    </w:p>
    <w:p w14:paraId="7BD32935" w14:textId="77777777" w:rsidR="00684002" w:rsidRDefault="002E4698" w:rsidP="00D20710">
      <w:pPr>
        <w:spacing w:after="0" w:line="240" w:lineRule="auto"/>
        <w:ind w:left="47" w:right="0" w:firstLine="0"/>
        <w:jc w:val="left"/>
      </w:pPr>
      <w:r>
        <w:t>Only read if you need a backup or tiebreaker!</w:t>
      </w:r>
    </w:p>
    <w:p w14:paraId="6EE0DCAC" w14:textId="77777777" w:rsidR="00D20710" w:rsidRDefault="00D20710" w:rsidP="00D20710">
      <w:pPr>
        <w:spacing w:after="0" w:line="240" w:lineRule="auto"/>
        <w:ind w:left="47" w:right="0" w:firstLine="0"/>
        <w:jc w:val="left"/>
      </w:pPr>
    </w:p>
    <w:p w14:paraId="437EAD97" w14:textId="77777777" w:rsidR="00684002" w:rsidRDefault="002E4698" w:rsidP="00D20710">
      <w:pPr>
        <w:spacing w:after="0" w:line="240" w:lineRule="auto"/>
        <w:ind w:left="52" w:right="0" w:firstLine="0"/>
        <w:jc w:val="left"/>
      </w:pPr>
      <w:r>
        <w:t xml:space="preserve">(1) </w:t>
      </w:r>
      <w:r>
        <w:rPr>
          <w:b/>
          <w:i/>
          <w:u w:val="single"/>
        </w:rPr>
        <w:t>The wife of Communist activist Luis Carlos Prestes, Olga Benario, was deported from this country to Nazi Germany</w:t>
      </w:r>
      <w:r>
        <w:rPr>
          <w:b/>
          <w:u w:val="single"/>
        </w:rPr>
        <w:t>. The Rua Tonelero incident led to the suicide of one president of this country. This country’s (+)</w:t>
      </w:r>
      <w:r>
        <w:rPr>
          <w:b/>
        </w:rPr>
        <w:t xml:space="preserve"> “coffee and milk” era of politics was dominated by the state of Minas Gerais [mee-nas zhair-ACE]. Slavery was abolished in this country by the (*) </w:t>
      </w:r>
      <w:r>
        <w:t>Golden Law under Emperor Pedro II. Getulio Vargas once led, for ten points, what former Portuguese colony in South America?</w:t>
      </w:r>
    </w:p>
    <w:p w14:paraId="6DD6647A" w14:textId="77777777" w:rsidR="00684002" w:rsidRDefault="002E4698" w:rsidP="00D20710">
      <w:pPr>
        <w:spacing w:after="0" w:line="240" w:lineRule="auto"/>
        <w:ind w:left="47" w:right="0" w:firstLine="0"/>
        <w:jc w:val="left"/>
      </w:pPr>
      <w:r>
        <w:t xml:space="preserve">ANSWER: Federative Republic of </w:t>
      </w:r>
      <w:r>
        <w:rPr>
          <w:b/>
          <w:u w:val="single"/>
        </w:rPr>
        <w:t>Brazil</w:t>
      </w:r>
      <w:r>
        <w:t xml:space="preserve"> (or </w:t>
      </w:r>
      <w:r>
        <w:rPr>
          <w:color w:val="252525"/>
          <w:highlight w:val="white"/>
        </w:rPr>
        <w:t>República Federativa do</w:t>
      </w:r>
      <w:r>
        <w:rPr>
          <w:b/>
          <w:color w:val="252525"/>
          <w:highlight w:val="white"/>
        </w:rPr>
        <w:t xml:space="preserve"> </w:t>
      </w:r>
      <w:r>
        <w:rPr>
          <w:b/>
          <w:color w:val="252525"/>
          <w:highlight w:val="white"/>
          <w:u w:val="single"/>
        </w:rPr>
        <w:t>Brasil</w:t>
      </w:r>
      <w:r>
        <w:t xml:space="preserve">; prompt on </w:t>
      </w:r>
      <w:r>
        <w:rPr>
          <w:u w:val="single"/>
        </w:rPr>
        <w:t>Estado Novo</w:t>
      </w:r>
      <w:r>
        <w:t xml:space="preserve"> before “coffee and milk” is read)</w:t>
      </w:r>
    </w:p>
    <w:p w14:paraId="54D9885E" w14:textId="77777777" w:rsidR="00D20710" w:rsidRDefault="00D20710" w:rsidP="00D20710">
      <w:pPr>
        <w:spacing w:after="0" w:line="240" w:lineRule="auto"/>
        <w:ind w:left="47" w:right="0" w:firstLine="0"/>
        <w:jc w:val="left"/>
      </w:pPr>
    </w:p>
    <w:p w14:paraId="3851554A" w14:textId="77777777" w:rsidR="00684002" w:rsidRDefault="002E4698" w:rsidP="00D20710">
      <w:pPr>
        <w:spacing w:after="0" w:line="240" w:lineRule="auto"/>
        <w:ind w:left="47" w:right="0" w:firstLine="0"/>
        <w:jc w:val="left"/>
      </w:pPr>
      <w:r>
        <w:t>BONUS: What son of John I and prince of Portugal and had an epithet reflecting his desire for exploration?</w:t>
      </w:r>
    </w:p>
    <w:p w14:paraId="2341DB3D" w14:textId="77777777" w:rsidR="00684002" w:rsidRDefault="002E4698" w:rsidP="00D20710">
      <w:pPr>
        <w:spacing w:after="0" w:line="240" w:lineRule="auto"/>
        <w:ind w:left="52" w:right="0" w:firstLine="0"/>
        <w:jc w:val="left"/>
      </w:pPr>
      <w:r>
        <w:t xml:space="preserve">ANSWER: </w:t>
      </w:r>
      <w:r>
        <w:rPr>
          <w:b/>
          <w:u w:val="single"/>
        </w:rPr>
        <w:t>Henry the Navigator</w:t>
      </w:r>
      <w:r>
        <w:t xml:space="preserve"> (prompt on </w:t>
      </w:r>
      <w:r>
        <w:rPr>
          <w:u w:val="single"/>
        </w:rPr>
        <w:t>Henry</w:t>
      </w:r>
      <w:r>
        <w:t>)</w:t>
      </w:r>
    </w:p>
    <w:sectPr w:rsidR="00684002">
      <w:headerReference w:type="default" r:id="rId7"/>
      <w:footerReference w:type="default" r:id="rId8"/>
      <w:pgSz w:w="12240" w:h="15840"/>
      <w:pgMar w:top="1457" w:right="1028" w:bottom="2565"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833DD" w14:textId="77777777" w:rsidR="00381447" w:rsidRDefault="00381447">
      <w:pPr>
        <w:spacing w:after="0" w:line="240" w:lineRule="auto"/>
      </w:pPr>
      <w:r>
        <w:separator/>
      </w:r>
    </w:p>
  </w:endnote>
  <w:endnote w:type="continuationSeparator" w:id="0">
    <w:p w14:paraId="17B781FF" w14:textId="77777777" w:rsidR="00381447" w:rsidRDefault="0038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06561" w14:textId="77777777" w:rsidR="00684002" w:rsidRDefault="002E4698">
    <w:pPr>
      <w:spacing w:after="783" w:line="259" w:lineRule="auto"/>
      <w:ind w:left="0" w:firstLine="0"/>
      <w:jc w:val="center"/>
    </w:pPr>
    <w:r>
      <w:rPr>
        <w:b/>
      </w:rPr>
      <w:t xml:space="preserve">Page </w:t>
    </w:r>
    <w:r>
      <w:fldChar w:fldCharType="begin"/>
    </w:r>
    <w:r>
      <w:instrText>PAGE</w:instrText>
    </w:r>
    <w:r>
      <w:fldChar w:fldCharType="separate"/>
    </w:r>
    <w:r w:rsidR="00BA23D5">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01223" w14:textId="77777777" w:rsidR="00381447" w:rsidRDefault="00381447">
      <w:pPr>
        <w:spacing w:after="0" w:line="240" w:lineRule="auto"/>
      </w:pPr>
      <w:r>
        <w:separator/>
      </w:r>
    </w:p>
  </w:footnote>
  <w:footnote w:type="continuationSeparator" w:id="0">
    <w:p w14:paraId="032474C2" w14:textId="77777777" w:rsidR="00381447" w:rsidRDefault="00381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0463" w14:textId="77E5E4C2" w:rsidR="00684002" w:rsidRDefault="002E4698">
    <w:pPr>
      <w:tabs>
        <w:tab w:val="right" w:pos="10132"/>
      </w:tabs>
      <w:spacing w:before="758" w:after="0" w:line="259" w:lineRule="auto"/>
      <w:ind w:left="0" w:right="0" w:firstLine="0"/>
      <w:jc w:val="left"/>
    </w:pPr>
    <w:r>
      <w:rPr>
        <w:noProof/>
      </w:rPr>
      <mc:AlternateContent>
        <mc:Choice Requires="wpg">
          <w:drawing>
            <wp:inline distT="0" distB="0" distL="114300" distR="114300" wp14:anchorId="1762D562" wp14:editId="45A0D71C">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14:paraId="46692417" w14:textId="77777777" w:rsidR="00684002" w:rsidRDefault="00684002">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w14:anchorId="1762D562"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46692417" w14:textId="77777777" w:rsidR="00684002" w:rsidRDefault="00684002">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IBBB </w:t>
    </w:r>
    <w:r w:rsidR="007649B0">
      <w:t>European Championships</w:t>
    </w:r>
    <w:r>
      <w:t xml:space="preserve"> Bowl 2015-2016</w:t>
    </w:r>
    <w:r>
      <w:tab/>
      <w:t>Bowl Round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2E7"/>
    <w:multiLevelType w:val="multilevel"/>
    <w:tmpl w:val="C2AAAB3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135F6A9B"/>
    <w:multiLevelType w:val="hybridMultilevel"/>
    <w:tmpl w:val="ED22B32E"/>
    <w:lvl w:ilvl="0" w:tplc="A1CA6F14">
      <w:start w:val="5"/>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174B3C7A"/>
    <w:multiLevelType w:val="multilevel"/>
    <w:tmpl w:val="9628EE4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19B56975"/>
    <w:multiLevelType w:val="multilevel"/>
    <w:tmpl w:val="D360971C"/>
    <w:lvl w:ilvl="0">
      <w:start w:val="1"/>
      <w:numFmt w:val="decimal"/>
      <w:lvlText w:val="(%1)"/>
      <w:lvlJc w:val="left"/>
      <w:pPr>
        <w:ind w:left="50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19D53913"/>
    <w:multiLevelType w:val="multilevel"/>
    <w:tmpl w:val="B4AEEBA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22BB0E98"/>
    <w:multiLevelType w:val="hybridMultilevel"/>
    <w:tmpl w:val="A36291C6"/>
    <w:lvl w:ilvl="0" w:tplc="1B46C5B8">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15:restartNumberingAfterBreak="0">
    <w:nsid w:val="269279B8"/>
    <w:multiLevelType w:val="hybridMultilevel"/>
    <w:tmpl w:val="D294FB54"/>
    <w:lvl w:ilvl="0" w:tplc="6B8A17BC">
      <w:start w:val="12"/>
      <w:numFmt w:val="decimal"/>
      <w:lvlText w:val="(%1)"/>
      <w:lvlJc w:val="left"/>
      <w:pPr>
        <w:ind w:left="5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86EC4F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8BE031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F58AFE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2E4D85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768582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EE41F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9EED0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78C2E0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3845B4"/>
    <w:multiLevelType w:val="multilevel"/>
    <w:tmpl w:val="901CFCBC"/>
    <w:lvl w:ilvl="0">
      <w:start w:val="1"/>
      <w:numFmt w:val="decimal"/>
      <w:lvlText w:val="(%1)"/>
      <w:lvlJc w:val="left"/>
      <w:pPr>
        <w:ind w:left="456"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42765AB6"/>
    <w:multiLevelType w:val="hybridMultilevel"/>
    <w:tmpl w:val="664C1086"/>
    <w:lvl w:ilvl="0" w:tplc="69E61FBE">
      <w:start w:val="4"/>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CDC198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874FCE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8CAA61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D4A8EB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A80BC9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3E042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F9AA3B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DBC627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5549C9"/>
    <w:multiLevelType w:val="hybridMultilevel"/>
    <w:tmpl w:val="F306D78C"/>
    <w:lvl w:ilvl="0" w:tplc="D2B2B860">
      <w:start w:val="13"/>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A6AF18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D66E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66A18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F18406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FF4ABE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722E5E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B5E084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AE4117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293CE7"/>
    <w:multiLevelType w:val="multilevel"/>
    <w:tmpl w:val="68A0567C"/>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1" w15:restartNumberingAfterBreak="0">
    <w:nsid w:val="65A23DFA"/>
    <w:multiLevelType w:val="multilevel"/>
    <w:tmpl w:val="AF2CA5C8"/>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12" w15:restartNumberingAfterBreak="0">
    <w:nsid w:val="6B02000E"/>
    <w:multiLevelType w:val="multilevel"/>
    <w:tmpl w:val="A5B46A4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3" w15:restartNumberingAfterBreak="0">
    <w:nsid w:val="6CAA14FF"/>
    <w:multiLevelType w:val="multilevel"/>
    <w:tmpl w:val="417ED2E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13"/>
  </w:num>
  <w:num w:numId="2">
    <w:abstractNumId w:val="0"/>
  </w:num>
  <w:num w:numId="3">
    <w:abstractNumId w:val="10"/>
  </w:num>
  <w:num w:numId="4">
    <w:abstractNumId w:val="4"/>
  </w:num>
  <w:num w:numId="5">
    <w:abstractNumId w:val="2"/>
  </w:num>
  <w:num w:numId="6">
    <w:abstractNumId w:val="12"/>
  </w:num>
  <w:num w:numId="7">
    <w:abstractNumId w:val="11"/>
  </w:num>
  <w:num w:numId="8">
    <w:abstractNumId w:val="8"/>
  </w:num>
  <w:num w:numId="9">
    <w:abstractNumId w:val="6"/>
  </w:num>
  <w:num w:numId="10">
    <w:abstractNumId w:val="3"/>
  </w:num>
  <w:num w:numId="11">
    <w:abstractNumId w:val="5"/>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2"/>
    <w:rsid w:val="000A600E"/>
    <w:rsid w:val="002E4698"/>
    <w:rsid w:val="00381447"/>
    <w:rsid w:val="0056077F"/>
    <w:rsid w:val="00684002"/>
    <w:rsid w:val="00763389"/>
    <w:rsid w:val="007649B0"/>
    <w:rsid w:val="008E4803"/>
    <w:rsid w:val="00973D9B"/>
    <w:rsid w:val="00BA23D5"/>
    <w:rsid w:val="00CE1209"/>
    <w:rsid w:val="00D20710"/>
    <w:rsid w:val="00D66381"/>
    <w:rsid w:val="00E43841"/>
    <w:rsid w:val="00F7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E8DC2"/>
  <w15:docId w15:val="{CB8B57C1-DF41-461C-8562-7F9F9035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6077F"/>
    <w:pPr>
      <w:ind w:left="720"/>
      <w:contextualSpacing/>
    </w:pPr>
  </w:style>
  <w:style w:type="paragraph" w:styleId="Header">
    <w:name w:val="header"/>
    <w:basedOn w:val="Normal"/>
    <w:link w:val="HeaderChar"/>
    <w:uiPriority w:val="99"/>
    <w:unhideWhenUsed/>
    <w:rsid w:val="00764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0"/>
  </w:style>
  <w:style w:type="paragraph" w:styleId="Footer">
    <w:name w:val="footer"/>
    <w:basedOn w:val="Normal"/>
    <w:link w:val="FooterChar"/>
    <w:uiPriority w:val="99"/>
    <w:unhideWhenUsed/>
    <w:rsid w:val="00764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5</cp:revision>
  <dcterms:created xsi:type="dcterms:W3CDTF">2016-05-25T04:35:00Z</dcterms:created>
  <dcterms:modified xsi:type="dcterms:W3CDTF">2016-05-26T08:41:00Z</dcterms:modified>
</cp:coreProperties>
</file>